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623" w:rsidRPr="00CF595C" w:rsidRDefault="00AD1623" w:rsidP="00AD1623">
      <w:pPr>
        <w:pStyle w:val="Header"/>
        <w:widowControl w:val="0"/>
        <w:tabs>
          <w:tab w:val="clear" w:pos="4680"/>
          <w:tab w:val="clear" w:pos="9360"/>
          <w:tab w:val="center" w:pos="4536"/>
          <w:tab w:val="right" w:pos="9356"/>
          <w:tab w:val="right" w:pos="9781"/>
        </w:tabs>
        <w:autoSpaceDE/>
        <w:autoSpaceDN/>
        <w:adjustRightInd/>
        <w:snapToGrid/>
        <w:spacing w:after="0"/>
        <w:ind w:right="-58"/>
        <w:jc w:val="left"/>
        <w:rPr>
          <w:rFonts w:asciiTheme="minorHAnsi" w:eastAsia="新細明體" w:hAnsiTheme="minorHAnsi" w:cs="Arial"/>
          <w:b/>
          <w:bCs/>
          <w:sz w:val="28"/>
          <w:szCs w:val="24"/>
          <w:lang w:eastAsia="zh-TW"/>
        </w:rPr>
      </w:pPr>
      <w:r>
        <w:rPr>
          <w:noProof/>
          <w:lang w:eastAsia="zh-CN"/>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ACBED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CF595C">
        <w:rPr>
          <w:rFonts w:asciiTheme="minorHAnsi" w:eastAsia="新細明體" w:hAnsiTheme="minorHAnsi" w:cs="Arial"/>
          <w:b/>
          <w:bCs/>
          <w:sz w:val="28"/>
          <w:szCs w:val="24"/>
          <w:lang w:eastAsia="zh-TW"/>
        </w:rPr>
        <w:t>3</w:t>
      </w:r>
      <w:r w:rsidRPr="00CF595C">
        <w:rPr>
          <w:rFonts w:asciiTheme="minorHAnsi" w:eastAsia="MS Mincho" w:hAnsiTheme="minorHAnsi" w:cs="Arial"/>
          <w:b/>
          <w:bCs/>
          <w:sz w:val="28"/>
          <w:szCs w:val="24"/>
        </w:rPr>
        <w:t>GPP TSG RAN WG1 Meeting #86</w:t>
      </w:r>
      <w:r w:rsidR="00817F25">
        <w:rPr>
          <w:rFonts w:asciiTheme="minorHAnsi" w:eastAsia="MS Mincho" w:hAnsiTheme="minorHAnsi" w:cs="Arial"/>
          <w:b/>
          <w:bCs/>
          <w:sz w:val="28"/>
          <w:szCs w:val="24"/>
        </w:rPr>
        <w:t>bis</w:t>
      </w:r>
      <w:r w:rsidRPr="00CF595C">
        <w:rPr>
          <w:rFonts w:asciiTheme="minorHAnsi" w:eastAsia="MS Mincho" w:hAnsiTheme="minorHAnsi" w:cs="Arial"/>
          <w:b/>
          <w:bCs/>
          <w:sz w:val="28"/>
          <w:szCs w:val="24"/>
        </w:rPr>
        <w:tab/>
      </w:r>
      <w:r w:rsidRPr="00CF595C">
        <w:rPr>
          <w:rFonts w:asciiTheme="minorHAnsi" w:eastAsia="MS Mincho" w:hAnsiTheme="minorHAnsi" w:cs="Arial"/>
          <w:b/>
          <w:bCs/>
          <w:sz w:val="28"/>
          <w:szCs w:val="24"/>
        </w:rPr>
        <w:tab/>
        <w:t>R1-16</w:t>
      </w:r>
      <w:r w:rsidR="00A9218E">
        <w:rPr>
          <w:rFonts w:asciiTheme="minorHAnsi" w:eastAsia="MS Mincho" w:hAnsiTheme="minorHAnsi" w:cs="Arial"/>
          <w:b/>
          <w:bCs/>
          <w:sz w:val="28"/>
          <w:szCs w:val="24"/>
        </w:rPr>
        <w:t>09336</w:t>
      </w:r>
    </w:p>
    <w:p w:rsidR="00AD1623" w:rsidRPr="00CF595C" w:rsidRDefault="00817F25" w:rsidP="00AD1623">
      <w:pPr>
        <w:pStyle w:val="Header"/>
        <w:widowControl w:val="0"/>
        <w:rPr>
          <w:rFonts w:asciiTheme="minorHAnsi" w:eastAsia="新細明體" w:hAnsiTheme="minorHAnsi" w:cs="Arial"/>
          <w:b/>
          <w:bCs/>
          <w:sz w:val="28"/>
          <w:lang w:eastAsia="zh-TW"/>
        </w:rPr>
      </w:pPr>
      <w:r>
        <w:rPr>
          <w:rFonts w:asciiTheme="minorHAnsi" w:eastAsia="新細明體" w:hAnsiTheme="minorHAnsi" w:cs="Arial"/>
          <w:b/>
          <w:bCs/>
          <w:sz w:val="28"/>
          <w:lang w:eastAsia="zh-TW"/>
        </w:rPr>
        <w:t>Lisbon</w:t>
      </w:r>
      <w:r w:rsidR="00AD1623" w:rsidRPr="00CF595C">
        <w:rPr>
          <w:rFonts w:asciiTheme="minorHAnsi" w:eastAsia="新細明體" w:hAnsiTheme="minorHAnsi" w:cs="Arial"/>
          <w:b/>
          <w:bCs/>
          <w:sz w:val="28"/>
          <w:lang w:eastAsia="zh-TW"/>
        </w:rPr>
        <w:t xml:space="preserve">, </w:t>
      </w:r>
      <w:r>
        <w:rPr>
          <w:rFonts w:asciiTheme="minorHAnsi" w:eastAsia="新細明體" w:hAnsiTheme="minorHAnsi" w:cs="Arial"/>
          <w:b/>
          <w:bCs/>
          <w:sz w:val="28"/>
          <w:lang w:eastAsia="zh-TW"/>
        </w:rPr>
        <w:t>Portugal</w:t>
      </w:r>
      <w:r w:rsidR="00AD1623" w:rsidRPr="00CF595C">
        <w:rPr>
          <w:rFonts w:asciiTheme="minorHAnsi" w:eastAsia="MS Mincho" w:hAnsiTheme="minorHAnsi" w:cs="Arial"/>
          <w:b/>
          <w:bCs/>
          <w:sz w:val="28"/>
          <w:lang w:eastAsia="ja-JP"/>
        </w:rPr>
        <w:t xml:space="preserve">, </w:t>
      </w:r>
      <w:r>
        <w:rPr>
          <w:rFonts w:asciiTheme="minorHAnsi" w:eastAsia="MS Mincho" w:hAnsiTheme="minorHAnsi" w:cs="Arial"/>
          <w:b/>
          <w:bCs/>
          <w:sz w:val="28"/>
          <w:lang w:eastAsia="ja-JP"/>
        </w:rPr>
        <w:t>10</w:t>
      </w:r>
      <w:r>
        <w:rPr>
          <w:rFonts w:asciiTheme="minorHAnsi" w:eastAsia="MS Mincho" w:hAnsiTheme="minorHAnsi" w:cs="Arial"/>
          <w:b/>
          <w:bCs/>
          <w:sz w:val="28"/>
          <w:vertAlign w:val="superscript"/>
          <w:lang w:eastAsia="ja-JP"/>
        </w:rPr>
        <w:t>th</w:t>
      </w:r>
      <w:r w:rsidR="00AD1623" w:rsidRPr="00CF595C">
        <w:rPr>
          <w:rFonts w:asciiTheme="minorHAnsi" w:eastAsia="MS Mincho" w:hAnsiTheme="minorHAnsi" w:cs="Arial"/>
          <w:b/>
          <w:bCs/>
          <w:sz w:val="28"/>
          <w:lang w:eastAsia="ja-JP"/>
        </w:rPr>
        <w:t xml:space="preserve"> - </w:t>
      </w:r>
      <w:r>
        <w:rPr>
          <w:rFonts w:asciiTheme="minorHAnsi" w:eastAsia="MS Mincho" w:hAnsiTheme="minorHAnsi" w:cs="Arial"/>
          <w:b/>
          <w:bCs/>
          <w:sz w:val="28"/>
          <w:lang w:eastAsia="ja-JP"/>
        </w:rPr>
        <w:t>14</w:t>
      </w:r>
      <w:r w:rsidR="00AD1623" w:rsidRPr="00CF595C">
        <w:rPr>
          <w:rFonts w:asciiTheme="minorHAnsi" w:eastAsia="MS Mincho" w:hAnsiTheme="minorHAnsi" w:cs="Arial"/>
          <w:b/>
          <w:bCs/>
          <w:sz w:val="28"/>
          <w:vertAlign w:val="superscript"/>
          <w:lang w:eastAsia="ja-JP"/>
        </w:rPr>
        <w:t>th</w:t>
      </w:r>
      <w:r w:rsidR="00AD1623" w:rsidRPr="00CF595C">
        <w:rPr>
          <w:rFonts w:asciiTheme="minorHAnsi" w:eastAsia="MS Mincho" w:hAnsiTheme="minorHAnsi" w:cs="Arial"/>
          <w:b/>
          <w:bCs/>
          <w:sz w:val="28"/>
          <w:lang w:eastAsia="ja-JP"/>
        </w:rPr>
        <w:t xml:space="preserve"> </w:t>
      </w:r>
      <w:r>
        <w:rPr>
          <w:rFonts w:asciiTheme="minorHAnsi" w:eastAsia="MS Mincho" w:hAnsiTheme="minorHAnsi" w:cs="Arial"/>
          <w:b/>
          <w:bCs/>
          <w:sz w:val="28"/>
          <w:lang w:eastAsia="ja-JP"/>
        </w:rPr>
        <w:t>October</w:t>
      </w:r>
      <w:r w:rsidR="00AD1623" w:rsidRPr="00CF595C">
        <w:rPr>
          <w:rFonts w:asciiTheme="minorHAnsi" w:eastAsia="MS Mincho" w:hAnsiTheme="minorHAnsi" w:cs="Arial"/>
          <w:b/>
          <w:bCs/>
          <w:sz w:val="28"/>
          <w:lang w:eastAsia="ja-JP"/>
        </w:rPr>
        <w:t xml:space="preserve"> 2016</w:t>
      </w:r>
    </w:p>
    <w:p w:rsidR="00AD1623" w:rsidRPr="00CF595C" w:rsidRDefault="00AD1623" w:rsidP="00AD1623">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新細明體" w:hAnsiTheme="minorHAnsi" w:cs="Arial"/>
          <w:b/>
          <w:bCs/>
          <w:sz w:val="28"/>
          <w:szCs w:val="24"/>
          <w:lang w:eastAsia="zh-TW"/>
        </w:rPr>
      </w:pPr>
      <w:r w:rsidRPr="00CF595C">
        <w:rPr>
          <w:rFonts w:asciiTheme="minorHAnsi" w:eastAsia="MS Mincho" w:hAnsiTheme="minorHAnsi" w:cs="Arial"/>
          <w:b/>
          <w:bCs/>
          <w:sz w:val="28"/>
          <w:szCs w:val="24"/>
        </w:rPr>
        <w:t>Agenda Item:</w:t>
      </w:r>
      <w:r w:rsidRPr="00CF595C">
        <w:rPr>
          <w:rFonts w:asciiTheme="minorHAnsi" w:eastAsia="新細明體" w:hAnsiTheme="minorHAnsi" w:cs="Arial"/>
          <w:b/>
          <w:bCs/>
          <w:sz w:val="28"/>
          <w:szCs w:val="24"/>
          <w:lang w:eastAsia="zh-TW"/>
        </w:rPr>
        <w:t xml:space="preserve"> </w:t>
      </w:r>
      <w:r w:rsidR="00CC107E">
        <w:rPr>
          <w:rFonts w:asciiTheme="minorHAnsi" w:eastAsia="新細明體" w:hAnsiTheme="minorHAnsi" w:cs="Arial"/>
          <w:b/>
          <w:bCs/>
          <w:sz w:val="28"/>
          <w:szCs w:val="24"/>
          <w:lang w:eastAsia="zh-TW"/>
        </w:rPr>
        <w:t>8.1.3</w:t>
      </w:r>
      <w:r w:rsidR="00A51FF6" w:rsidRPr="00A51FF6">
        <w:rPr>
          <w:rFonts w:asciiTheme="minorHAnsi" w:eastAsia="新細明體" w:hAnsiTheme="minorHAnsi" w:cs="Arial"/>
          <w:b/>
          <w:bCs/>
          <w:sz w:val="28"/>
          <w:szCs w:val="24"/>
          <w:lang w:eastAsia="zh-TW"/>
        </w:rPr>
        <w:t>.</w:t>
      </w:r>
      <w:r w:rsidR="00CC107E">
        <w:rPr>
          <w:rFonts w:asciiTheme="minorHAnsi" w:eastAsia="新細明體" w:hAnsiTheme="minorHAnsi" w:cs="Arial"/>
          <w:b/>
          <w:bCs/>
          <w:sz w:val="28"/>
          <w:szCs w:val="24"/>
          <w:lang w:eastAsia="zh-TW"/>
        </w:rPr>
        <w:t>1</w:t>
      </w:r>
    </w:p>
    <w:p w:rsidR="00AD1623" w:rsidRPr="00CF595C" w:rsidRDefault="00AD1623" w:rsidP="00AD1623">
      <w:pPr>
        <w:pStyle w:val="Header"/>
        <w:widowControl w:val="0"/>
        <w:tabs>
          <w:tab w:val="clear" w:pos="4680"/>
          <w:tab w:val="clear" w:pos="9360"/>
          <w:tab w:val="center" w:pos="4536"/>
          <w:tab w:val="right" w:pos="8280"/>
          <w:tab w:val="right" w:pos="9781"/>
        </w:tabs>
        <w:autoSpaceDE/>
        <w:autoSpaceDN/>
        <w:adjustRightInd/>
        <w:snapToGrid/>
        <w:spacing w:after="0"/>
        <w:ind w:right="-58"/>
        <w:jc w:val="left"/>
        <w:rPr>
          <w:rFonts w:asciiTheme="minorHAnsi" w:eastAsia="MS Mincho" w:hAnsiTheme="minorHAnsi" w:cs="Arial"/>
          <w:b/>
          <w:bCs/>
          <w:sz w:val="28"/>
          <w:szCs w:val="24"/>
        </w:rPr>
      </w:pPr>
      <w:r w:rsidRPr="00CF595C">
        <w:rPr>
          <w:rFonts w:asciiTheme="minorHAnsi" w:eastAsia="MS Mincho" w:hAnsiTheme="minorHAnsi" w:cs="Arial"/>
          <w:b/>
          <w:bCs/>
          <w:sz w:val="28"/>
          <w:szCs w:val="24"/>
        </w:rPr>
        <w:t>Source:</w:t>
      </w:r>
      <w:r w:rsidRPr="00CF595C">
        <w:rPr>
          <w:rFonts w:asciiTheme="minorHAnsi" w:eastAsia="新細明體" w:hAnsiTheme="minorHAnsi" w:cs="Arial"/>
          <w:b/>
          <w:bCs/>
          <w:sz w:val="28"/>
          <w:szCs w:val="24"/>
          <w:lang w:eastAsia="zh-TW"/>
        </w:rPr>
        <w:t xml:space="preserve"> </w:t>
      </w:r>
      <w:r w:rsidRPr="00CF595C">
        <w:rPr>
          <w:rFonts w:asciiTheme="minorHAnsi" w:eastAsia="MS Mincho" w:hAnsiTheme="minorHAnsi" w:cs="Arial"/>
          <w:b/>
          <w:bCs/>
          <w:sz w:val="28"/>
          <w:szCs w:val="24"/>
        </w:rPr>
        <w:t>MediaTek Inc.</w:t>
      </w:r>
    </w:p>
    <w:p w:rsidR="00A9218E" w:rsidRDefault="00AD1623" w:rsidP="00A9218E">
      <w:pPr>
        <w:pStyle w:val="Header"/>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CF595C">
        <w:rPr>
          <w:rFonts w:asciiTheme="minorHAnsi" w:eastAsia="MS Mincho" w:hAnsiTheme="minorHAnsi" w:cs="Arial"/>
          <w:b/>
          <w:bCs/>
          <w:sz w:val="28"/>
          <w:szCs w:val="24"/>
        </w:rPr>
        <w:t>Title:</w:t>
      </w:r>
      <w:r w:rsidRPr="00CF595C">
        <w:rPr>
          <w:rFonts w:asciiTheme="minorHAnsi" w:eastAsia="新細明體" w:hAnsiTheme="minorHAnsi" w:cs="Arial"/>
          <w:b/>
          <w:bCs/>
          <w:sz w:val="28"/>
          <w:szCs w:val="24"/>
          <w:lang w:eastAsia="zh-TW"/>
        </w:rPr>
        <w:t xml:space="preserve"> </w:t>
      </w:r>
      <w:r w:rsidR="00A9218E" w:rsidRPr="00A9218E">
        <w:rPr>
          <w:rFonts w:asciiTheme="minorHAnsi" w:eastAsia="MS Mincho" w:hAnsiTheme="minorHAnsi" w:cs="Arial"/>
          <w:b/>
          <w:bCs/>
          <w:sz w:val="28"/>
          <w:szCs w:val="24"/>
        </w:rPr>
        <w:t xml:space="preserve">UE </w:t>
      </w:r>
      <w:r w:rsidR="00130C73">
        <w:rPr>
          <w:rFonts w:asciiTheme="minorHAnsi" w:eastAsia="MS Mincho" w:hAnsiTheme="minorHAnsi" w:cs="Arial"/>
          <w:b/>
          <w:bCs/>
          <w:sz w:val="28"/>
          <w:szCs w:val="24"/>
        </w:rPr>
        <w:t>C</w:t>
      </w:r>
      <w:r w:rsidR="00A9218E" w:rsidRPr="00A9218E">
        <w:rPr>
          <w:rFonts w:asciiTheme="minorHAnsi" w:eastAsia="MS Mincho" w:hAnsiTheme="minorHAnsi" w:cs="Arial"/>
          <w:b/>
          <w:bCs/>
          <w:sz w:val="28"/>
          <w:szCs w:val="24"/>
        </w:rPr>
        <w:t xml:space="preserve">onsiderations on </w:t>
      </w:r>
      <w:r w:rsidR="00130C73">
        <w:rPr>
          <w:rFonts w:asciiTheme="minorHAnsi" w:eastAsia="MS Mincho" w:hAnsiTheme="minorHAnsi" w:cs="Arial"/>
          <w:b/>
          <w:bCs/>
          <w:sz w:val="28"/>
          <w:szCs w:val="24"/>
        </w:rPr>
        <w:t>C</w:t>
      </w:r>
      <w:r w:rsidR="00A9218E" w:rsidRPr="00A9218E">
        <w:rPr>
          <w:rFonts w:asciiTheme="minorHAnsi" w:eastAsia="MS Mincho" w:hAnsiTheme="minorHAnsi" w:cs="Arial"/>
          <w:b/>
          <w:bCs/>
          <w:sz w:val="28"/>
          <w:szCs w:val="24"/>
        </w:rPr>
        <w:t xml:space="preserve">oding </w:t>
      </w:r>
      <w:r w:rsidR="00130C73">
        <w:rPr>
          <w:rFonts w:asciiTheme="minorHAnsi" w:eastAsia="MS Mincho" w:hAnsiTheme="minorHAnsi" w:cs="Arial"/>
          <w:b/>
          <w:bCs/>
          <w:sz w:val="28"/>
          <w:szCs w:val="24"/>
        </w:rPr>
        <w:t>C</w:t>
      </w:r>
      <w:r w:rsidR="00A9218E" w:rsidRPr="00A9218E">
        <w:rPr>
          <w:rFonts w:asciiTheme="minorHAnsi" w:eastAsia="MS Mincho" w:hAnsiTheme="minorHAnsi" w:cs="Arial"/>
          <w:b/>
          <w:bCs/>
          <w:sz w:val="28"/>
          <w:szCs w:val="24"/>
        </w:rPr>
        <w:t xml:space="preserve">ombination for NR </w:t>
      </w:r>
      <w:r w:rsidR="00130C73">
        <w:rPr>
          <w:rFonts w:asciiTheme="minorHAnsi" w:eastAsia="MS Mincho" w:hAnsiTheme="minorHAnsi" w:cs="Arial"/>
          <w:b/>
          <w:bCs/>
          <w:sz w:val="28"/>
          <w:szCs w:val="24"/>
        </w:rPr>
        <w:t>D</w:t>
      </w:r>
      <w:r w:rsidR="00A9218E" w:rsidRPr="00A9218E">
        <w:rPr>
          <w:rFonts w:asciiTheme="minorHAnsi" w:eastAsia="MS Mincho" w:hAnsiTheme="minorHAnsi" w:cs="Arial"/>
          <w:b/>
          <w:bCs/>
          <w:sz w:val="28"/>
          <w:szCs w:val="24"/>
        </w:rPr>
        <w:t xml:space="preserve">ata </w:t>
      </w:r>
      <w:r w:rsidR="00130C73">
        <w:rPr>
          <w:rFonts w:asciiTheme="minorHAnsi" w:eastAsia="MS Mincho" w:hAnsiTheme="minorHAnsi" w:cs="Arial"/>
          <w:b/>
          <w:bCs/>
          <w:sz w:val="28"/>
          <w:szCs w:val="24"/>
        </w:rPr>
        <w:t>C</w:t>
      </w:r>
      <w:r w:rsidR="00A9218E" w:rsidRPr="00A9218E">
        <w:rPr>
          <w:rFonts w:asciiTheme="minorHAnsi" w:eastAsia="MS Mincho" w:hAnsiTheme="minorHAnsi" w:cs="Arial"/>
          <w:b/>
          <w:bCs/>
          <w:sz w:val="28"/>
          <w:szCs w:val="24"/>
        </w:rPr>
        <w:t xml:space="preserve">hannels </w:t>
      </w:r>
    </w:p>
    <w:p w:rsidR="00AD1623" w:rsidRPr="00CF595C" w:rsidRDefault="00AD1623" w:rsidP="00A9218E">
      <w:pPr>
        <w:pStyle w:val="Header"/>
        <w:widowControl w:val="0"/>
        <w:tabs>
          <w:tab w:val="clear" w:pos="4680"/>
          <w:tab w:val="clear" w:pos="9360"/>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CF595C">
        <w:rPr>
          <w:rFonts w:asciiTheme="minorHAnsi" w:eastAsia="MS Mincho" w:hAnsiTheme="minorHAnsi" w:cs="Arial"/>
          <w:b/>
          <w:bCs/>
          <w:sz w:val="28"/>
          <w:szCs w:val="24"/>
        </w:rPr>
        <w:t>Document for:</w:t>
      </w:r>
      <w:r w:rsidRPr="00CF595C">
        <w:rPr>
          <w:rFonts w:asciiTheme="minorHAnsi" w:eastAsia="新細明體" w:hAnsiTheme="minorHAnsi" w:cs="Arial"/>
          <w:b/>
          <w:bCs/>
          <w:sz w:val="28"/>
          <w:szCs w:val="24"/>
          <w:lang w:eastAsia="zh-TW"/>
        </w:rPr>
        <w:t xml:space="preserve"> Discussion</w:t>
      </w:r>
      <w:r w:rsidR="00410B04">
        <w:rPr>
          <w:rFonts w:asciiTheme="minorHAnsi" w:eastAsia="新細明體" w:hAnsiTheme="minorHAnsi" w:cs="Arial"/>
          <w:b/>
          <w:bCs/>
          <w:sz w:val="28"/>
          <w:szCs w:val="24"/>
          <w:lang w:eastAsia="zh-TW"/>
        </w:rPr>
        <w:t xml:space="preserve"> and </w:t>
      </w:r>
      <w:r w:rsidR="00F25054">
        <w:rPr>
          <w:rFonts w:asciiTheme="minorHAnsi" w:eastAsia="新細明體" w:hAnsiTheme="minorHAnsi" w:cs="Arial"/>
          <w:b/>
          <w:bCs/>
          <w:sz w:val="28"/>
          <w:szCs w:val="24"/>
          <w:lang w:eastAsia="zh-TW"/>
        </w:rPr>
        <w:t>Decision</w:t>
      </w:r>
      <w:r w:rsidRPr="00CF595C">
        <w:rPr>
          <w:rFonts w:asciiTheme="minorHAnsi" w:eastAsia="新細明體" w:hAnsiTheme="minorHAnsi" w:cs="Arial"/>
          <w:b/>
          <w:bCs/>
          <w:sz w:val="28"/>
          <w:szCs w:val="24"/>
          <w:lang w:eastAsia="zh-TW"/>
        </w:rPr>
        <w:t xml:space="preserve"> </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rsidR="00817F25" w:rsidRDefault="00727303" w:rsidP="00817F25">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In #86 meeting, it is encouraged to provide more inputs for specifying</w:t>
      </w:r>
      <w:r w:rsidR="00CC107E">
        <w:rPr>
          <w:rFonts w:asciiTheme="minorHAnsi" w:eastAsia="新細明體" w:hAnsiTheme="minorHAnsi" w:cs="Arial"/>
          <w:lang w:eastAsia="zh-TW"/>
        </w:rPr>
        <w:t xml:space="preserve"> </w:t>
      </w:r>
      <w:r>
        <w:rPr>
          <w:rFonts w:asciiTheme="minorHAnsi" w:eastAsia="新細明體" w:hAnsiTheme="minorHAnsi" w:cs="Arial"/>
          <w:lang w:eastAsia="zh-TW"/>
        </w:rPr>
        <w:t xml:space="preserve">eMBB data channel coding. In addition to </w:t>
      </w:r>
      <w:r w:rsidR="0033408F">
        <w:rPr>
          <w:rFonts w:asciiTheme="minorHAnsi" w:eastAsia="新細明體" w:hAnsiTheme="minorHAnsi" w:cs="Arial"/>
          <w:lang w:eastAsia="zh-TW"/>
        </w:rPr>
        <w:t xml:space="preserve">system part of considerations on </w:t>
      </w:r>
      <w:r>
        <w:rPr>
          <w:rFonts w:asciiTheme="minorHAnsi" w:eastAsia="新細明體" w:hAnsiTheme="minorHAnsi" w:cs="Arial"/>
          <w:lang w:eastAsia="zh-TW"/>
        </w:rPr>
        <w:t xml:space="preserve">performance </w:t>
      </w:r>
      <w:r w:rsidR="0033408F">
        <w:rPr>
          <w:rFonts w:asciiTheme="minorHAnsi" w:eastAsia="新細明體" w:hAnsiTheme="minorHAnsi" w:cs="Arial"/>
          <w:lang w:eastAsia="zh-TW"/>
        </w:rPr>
        <w:t>and flexibility</w:t>
      </w:r>
      <w:r>
        <w:rPr>
          <w:rFonts w:asciiTheme="minorHAnsi" w:eastAsia="新細明體" w:hAnsiTheme="minorHAnsi" w:cs="Arial"/>
          <w:lang w:eastAsia="zh-TW"/>
        </w:rPr>
        <w:t xml:space="preserve">, </w:t>
      </w:r>
      <w:r w:rsidR="0033408F">
        <w:rPr>
          <w:rFonts w:asciiTheme="minorHAnsi" w:eastAsia="新細明體" w:hAnsiTheme="minorHAnsi" w:cs="Arial"/>
          <w:lang w:eastAsia="zh-TW"/>
        </w:rPr>
        <w:t xml:space="preserve">there are UE part of considerations </w:t>
      </w:r>
      <w:r w:rsidR="00A97D7B">
        <w:rPr>
          <w:rFonts w:asciiTheme="minorHAnsi" w:eastAsia="新細明體" w:hAnsiTheme="minorHAnsi" w:cs="Arial"/>
          <w:lang w:eastAsia="zh-TW"/>
        </w:rPr>
        <w:t>on</w:t>
      </w:r>
      <w:r w:rsidR="0033408F">
        <w:rPr>
          <w:rFonts w:asciiTheme="minorHAnsi" w:eastAsia="新細明體" w:hAnsiTheme="minorHAnsi" w:cs="Arial"/>
          <w:lang w:eastAsia="zh-TW"/>
        </w:rPr>
        <w:t xml:space="preserve"> implementation complexity</w:t>
      </w:r>
      <w:r w:rsidR="00CC107E">
        <w:rPr>
          <w:rFonts w:asciiTheme="minorHAnsi" w:eastAsia="新細明體" w:hAnsiTheme="minorHAnsi" w:cs="Arial"/>
          <w:lang w:eastAsia="zh-TW"/>
        </w:rPr>
        <w:t>,</w:t>
      </w:r>
      <w:r w:rsidR="0033408F">
        <w:rPr>
          <w:rFonts w:asciiTheme="minorHAnsi" w:eastAsia="新細明體" w:hAnsiTheme="minorHAnsi" w:cs="Arial"/>
          <w:lang w:eastAsia="zh-TW"/>
        </w:rPr>
        <w:t xml:space="preserve"> latency </w:t>
      </w:r>
      <w:r w:rsidR="00CC107E">
        <w:rPr>
          <w:rFonts w:asciiTheme="minorHAnsi" w:eastAsia="新細明體" w:hAnsiTheme="minorHAnsi" w:cs="Arial"/>
          <w:lang w:eastAsia="zh-TW"/>
        </w:rPr>
        <w:t>and</w:t>
      </w:r>
      <w:r w:rsidR="0033408F">
        <w:rPr>
          <w:rFonts w:asciiTheme="minorHAnsi" w:eastAsia="新細明體" w:hAnsiTheme="minorHAnsi" w:cs="Arial"/>
          <w:lang w:eastAsia="zh-TW"/>
        </w:rPr>
        <w:t xml:space="preserve"> power consumption. </w:t>
      </w:r>
      <w:r w:rsidR="00004A64">
        <w:rPr>
          <w:rFonts w:asciiTheme="minorHAnsi" w:eastAsia="新細明體" w:hAnsiTheme="minorHAnsi" w:cs="Arial"/>
          <w:lang w:eastAsia="zh-TW"/>
        </w:rPr>
        <w:t>For a</w:t>
      </w:r>
      <w:r w:rsidR="00CC107E">
        <w:rPr>
          <w:rFonts w:asciiTheme="minorHAnsi" w:eastAsia="新細明體" w:hAnsiTheme="minorHAnsi" w:cs="Arial"/>
          <w:lang w:eastAsia="zh-TW"/>
        </w:rPr>
        <w:t xml:space="preserve"> modem</w:t>
      </w:r>
      <w:r w:rsidR="00A97D7B">
        <w:rPr>
          <w:rFonts w:asciiTheme="minorHAnsi" w:eastAsia="新細明體" w:hAnsiTheme="minorHAnsi" w:cs="Arial"/>
          <w:lang w:eastAsia="zh-TW"/>
        </w:rPr>
        <w:t xml:space="preserve"> chip</w:t>
      </w:r>
      <w:r w:rsidR="00CC107E">
        <w:rPr>
          <w:rFonts w:asciiTheme="minorHAnsi" w:eastAsia="新細明體" w:hAnsiTheme="minorHAnsi" w:cs="Arial"/>
          <w:lang w:eastAsia="zh-TW"/>
        </w:rPr>
        <w:t>, these</w:t>
      </w:r>
      <w:r w:rsidR="0033408F">
        <w:rPr>
          <w:rFonts w:asciiTheme="minorHAnsi" w:eastAsia="新細明體" w:hAnsiTheme="minorHAnsi" w:cs="Arial"/>
          <w:lang w:eastAsia="zh-TW"/>
        </w:rPr>
        <w:t xml:space="preserve"> </w:t>
      </w:r>
      <w:r w:rsidR="00CC107E">
        <w:rPr>
          <w:rFonts w:asciiTheme="minorHAnsi" w:eastAsia="新細明體" w:hAnsiTheme="minorHAnsi" w:cs="Arial"/>
          <w:lang w:eastAsia="zh-TW"/>
        </w:rPr>
        <w:t>factors</w:t>
      </w:r>
      <w:r w:rsidR="0033408F">
        <w:rPr>
          <w:rFonts w:asciiTheme="minorHAnsi" w:eastAsia="新細明體" w:hAnsiTheme="minorHAnsi" w:cs="Arial"/>
          <w:lang w:eastAsia="zh-TW"/>
        </w:rPr>
        <w:t xml:space="preserve"> </w:t>
      </w:r>
      <w:r w:rsidR="00CC107E">
        <w:rPr>
          <w:rFonts w:asciiTheme="minorHAnsi" w:eastAsia="新細明體" w:hAnsiTheme="minorHAnsi" w:cs="Arial"/>
          <w:lang w:eastAsia="zh-TW"/>
        </w:rPr>
        <w:t>are related</w:t>
      </w:r>
      <w:r w:rsidR="0033408F">
        <w:rPr>
          <w:rFonts w:asciiTheme="minorHAnsi" w:eastAsia="新細明體" w:hAnsiTheme="minorHAnsi" w:cs="Arial"/>
          <w:lang w:eastAsia="zh-TW"/>
        </w:rPr>
        <w:t xml:space="preserve"> to </w:t>
      </w:r>
      <w:r w:rsidR="00CC107E">
        <w:rPr>
          <w:rFonts w:asciiTheme="minorHAnsi" w:eastAsia="新細明體" w:hAnsiTheme="minorHAnsi" w:cs="Arial"/>
          <w:lang w:eastAsia="zh-TW"/>
        </w:rPr>
        <w:t>the active chip area</w:t>
      </w:r>
      <w:r w:rsidR="00004A64">
        <w:rPr>
          <w:rFonts w:asciiTheme="minorHAnsi" w:eastAsia="新細明體" w:hAnsiTheme="minorHAnsi" w:cs="Arial"/>
          <w:lang w:eastAsia="zh-TW"/>
        </w:rPr>
        <w:t xml:space="preserve"> for</w:t>
      </w:r>
      <w:r w:rsidR="0033408F">
        <w:rPr>
          <w:rFonts w:asciiTheme="minorHAnsi" w:eastAsia="新細明體" w:hAnsiTheme="minorHAnsi" w:cs="Arial"/>
          <w:lang w:eastAsia="zh-TW"/>
        </w:rPr>
        <w:t xml:space="preserve"> </w:t>
      </w:r>
      <w:r w:rsidR="00CC107E">
        <w:rPr>
          <w:rFonts w:asciiTheme="minorHAnsi" w:eastAsia="新細明體" w:hAnsiTheme="minorHAnsi" w:cs="Arial"/>
          <w:lang w:eastAsia="zh-TW"/>
        </w:rPr>
        <w:t>accomplish</w:t>
      </w:r>
      <w:r w:rsidR="00004A64">
        <w:rPr>
          <w:rFonts w:asciiTheme="minorHAnsi" w:eastAsia="新細明體" w:hAnsiTheme="minorHAnsi" w:cs="Arial"/>
          <w:lang w:eastAsia="zh-TW"/>
        </w:rPr>
        <w:t>ing</w:t>
      </w:r>
      <w:r w:rsidR="0033408F">
        <w:rPr>
          <w:rFonts w:asciiTheme="minorHAnsi" w:eastAsia="新細明體" w:hAnsiTheme="minorHAnsi" w:cs="Arial"/>
          <w:lang w:eastAsia="zh-TW"/>
        </w:rPr>
        <w:t xml:space="preserve"> a task within a target amount of cycles (relat</w:t>
      </w:r>
      <w:r w:rsidR="00CC107E">
        <w:rPr>
          <w:rFonts w:asciiTheme="minorHAnsi" w:eastAsia="新細明體" w:hAnsiTheme="minorHAnsi" w:cs="Arial"/>
          <w:lang w:eastAsia="zh-TW"/>
        </w:rPr>
        <w:t>ed</w:t>
      </w:r>
      <w:r w:rsidR="0033408F">
        <w:rPr>
          <w:rFonts w:asciiTheme="minorHAnsi" w:eastAsia="新細明體" w:hAnsiTheme="minorHAnsi" w:cs="Arial"/>
          <w:lang w:eastAsia="zh-TW"/>
        </w:rPr>
        <w:t xml:space="preserve"> to the run time and system clock). In this contribution, it will be shown:</w:t>
      </w:r>
    </w:p>
    <w:p w:rsidR="0033408F" w:rsidRDefault="00004A64" w:rsidP="00456342">
      <w:pPr>
        <w:pStyle w:val="ListParagraph"/>
        <w:numPr>
          <w:ilvl w:val="0"/>
          <w:numId w:val="15"/>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Despite that</w:t>
      </w:r>
      <w:r w:rsidR="0033408F">
        <w:rPr>
          <w:rFonts w:asciiTheme="minorHAnsi" w:eastAsia="新細明體" w:hAnsiTheme="minorHAnsi" w:cs="Arial"/>
          <w:lang w:eastAsia="zh-TW"/>
        </w:rPr>
        <w:t xml:space="preserve"> LDPC is efficient for high data rate settings, </w:t>
      </w:r>
      <w:r w:rsidR="0033408F" w:rsidRPr="00A97D7B">
        <w:rPr>
          <w:rFonts w:asciiTheme="minorHAnsi" w:eastAsia="新細明體" w:hAnsiTheme="minorHAnsi" w:cs="Arial"/>
          <w:b/>
          <w:lang w:eastAsia="zh-TW"/>
        </w:rPr>
        <w:t xml:space="preserve">having </w:t>
      </w:r>
      <w:r w:rsidR="00CC107E" w:rsidRPr="00A97D7B">
        <w:rPr>
          <w:rFonts w:asciiTheme="minorHAnsi" w:eastAsia="新細明體" w:hAnsiTheme="minorHAnsi" w:cs="Arial"/>
          <w:b/>
          <w:lang w:eastAsia="zh-TW"/>
        </w:rPr>
        <w:t>a proper small</w:t>
      </w:r>
      <w:r w:rsidR="0033408F" w:rsidRPr="00A97D7B">
        <w:rPr>
          <w:rFonts w:asciiTheme="minorHAnsi" w:eastAsia="新細明體" w:hAnsiTheme="minorHAnsi" w:cs="Arial"/>
          <w:b/>
          <w:lang w:eastAsia="zh-TW"/>
        </w:rPr>
        <w:t xml:space="preserve"> decoder handle </w:t>
      </w:r>
      <w:r>
        <w:rPr>
          <w:rFonts w:asciiTheme="minorHAnsi" w:eastAsia="新細明體" w:hAnsiTheme="minorHAnsi" w:cs="Arial"/>
          <w:b/>
          <w:lang w:eastAsia="zh-TW"/>
        </w:rPr>
        <w:t>small codeblock</w:t>
      </w:r>
      <w:r w:rsidR="0022533C">
        <w:rPr>
          <w:rFonts w:asciiTheme="minorHAnsi" w:eastAsia="新細明體" w:hAnsiTheme="minorHAnsi" w:cs="Arial"/>
          <w:b/>
          <w:lang w:eastAsia="zh-TW"/>
        </w:rPr>
        <w:t>s</w:t>
      </w:r>
      <w:r w:rsidR="00CC107E" w:rsidRPr="00A97D7B">
        <w:rPr>
          <w:rFonts w:asciiTheme="minorHAnsi" w:eastAsia="新細明體" w:hAnsiTheme="minorHAnsi" w:cs="Arial"/>
          <w:b/>
          <w:lang w:eastAsia="zh-TW"/>
        </w:rPr>
        <w:t xml:space="preserve"> </w:t>
      </w:r>
      <w:r w:rsidR="0033408F" w:rsidRPr="00A97D7B">
        <w:rPr>
          <w:rFonts w:asciiTheme="minorHAnsi" w:eastAsia="新細明體" w:hAnsiTheme="minorHAnsi" w:cs="Arial"/>
          <w:b/>
          <w:lang w:eastAsia="zh-TW"/>
        </w:rPr>
        <w:t>can realize better</w:t>
      </w:r>
      <w:r w:rsidR="00CC107E" w:rsidRPr="00A97D7B">
        <w:rPr>
          <w:rFonts w:asciiTheme="minorHAnsi" w:eastAsia="新細明體" w:hAnsiTheme="minorHAnsi" w:cs="Arial"/>
          <w:b/>
          <w:lang w:eastAsia="zh-TW"/>
        </w:rPr>
        <w:t xml:space="preserve"> energy</w:t>
      </w:r>
      <w:r w:rsidR="0033408F" w:rsidRPr="00A97D7B">
        <w:rPr>
          <w:rFonts w:asciiTheme="minorHAnsi" w:eastAsia="新細明體" w:hAnsiTheme="minorHAnsi" w:cs="Arial"/>
          <w:b/>
          <w:lang w:eastAsia="zh-TW"/>
        </w:rPr>
        <w:t xml:space="preserve"> efficiency</w:t>
      </w:r>
      <w:r w:rsidR="0033408F">
        <w:rPr>
          <w:rFonts w:asciiTheme="minorHAnsi" w:eastAsia="新細明體" w:hAnsiTheme="minorHAnsi" w:cs="Arial"/>
          <w:lang w:eastAsia="zh-TW"/>
        </w:rPr>
        <w:t xml:space="preserve">, i.e., finishing decoding with smaller active </w:t>
      </w:r>
      <w:r w:rsidR="00CC107E">
        <w:rPr>
          <w:rFonts w:asciiTheme="minorHAnsi" w:eastAsia="新細明體" w:hAnsiTheme="minorHAnsi" w:cs="Arial"/>
          <w:lang w:eastAsia="zh-TW"/>
        </w:rPr>
        <w:t xml:space="preserve">chip </w:t>
      </w:r>
      <w:r w:rsidR="0033408F">
        <w:rPr>
          <w:rFonts w:asciiTheme="minorHAnsi" w:eastAsia="新細明體" w:hAnsiTheme="minorHAnsi" w:cs="Arial"/>
          <w:lang w:eastAsia="zh-TW"/>
        </w:rPr>
        <w:t>area and less cycles.</w:t>
      </w:r>
      <w:r w:rsidR="00A97D7B">
        <w:rPr>
          <w:rFonts w:asciiTheme="minorHAnsi" w:eastAsia="新細明體" w:hAnsiTheme="minorHAnsi" w:cs="Arial"/>
          <w:lang w:eastAsia="zh-TW"/>
        </w:rPr>
        <w:t xml:space="preserve"> This suggests data channel coding combination with timely coding switching w.r.t. </w:t>
      </w:r>
      <w:r>
        <w:rPr>
          <w:rFonts w:asciiTheme="minorHAnsi" w:eastAsia="新細明體" w:hAnsiTheme="minorHAnsi" w:cs="Arial"/>
          <w:lang w:eastAsia="zh-TW"/>
        </w:rPr>
        <w:t xml:space="preserve">the </w:t>
      </w:r>
      <w:r w:rsidR="00A97D7B">
        <w:rPr>
          <w:rFonts w:asciiTheme="minorHAnsi" w:eastAsia="新細明體" w:hAnsiTheme="minorHAnsi" w:cs="Arial"/>
          <w:lang w:eastAsia="zh-TW"/>
        </w:rPr>
        <w:t>codeblock size and code rate.</w:t>
      </w:r>
    </w:p>
    <w:p w:rsidR="0033408F" w:rsidRDefault="00CC107E" w:rsidP="00456342">
      <w:pPr>
        <w:pStyle w:val="ListParagraph"/>
        <w:numPr>
          <w:ilvl w:val="0"/>
          <w:numId w:val="15"/>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From MediaTek’s analysis on</w:t>
      </w:r>
      <w:r w:rsidR="0033408F">
        <w:rPr>
          <w:rFonts w:asciiTheme="minorHAnsi" w:eastAsia="新細明體" w:hAnsiTheme="minorHAnsi" w:cs="Arial"/>
          <w:lang w:eastAsia="zh-TW"/>
        </w:rPr>
        <w:t xml:space="preserve"> UE daily use, it is desirable </w:t>
      </w:r>
      <w:r>
        <w:rPr>
          <w:rFonts w:asciiTheme="minorHAnsi" w:eastAsia="新細明體" w:hAnsiTheme="minorHAnsi" w:cs="Arial"/>
          <w:lang w:eastAsia="zh-TW"/>
        </w:rPr>
        <w:t xml:space="preserve">to have </w:t>
      </w:r>
      <w:r w:rsidR="00004A64">
        <w:rPr>
          <w:rFonts w:asciiTheme="minorHAnsi" w:eastAsia="新細明體" w:hAnsiTheme="minorHAnsi" w:cs="Arial"/>
          <w:lang w:eastAsia="zh-TW"/>
        </w:rPr>
        <w:t>an area-compact</w:t>
      </w:r>
      <w:r w:rsidR="0033408F">
        <w:rPr>
          <w:rFonts w:asciiTheme="minorHAnsi" w:eastAsia="新細明體" w:hAnsiTheme="minorHAnsi" w:cs="Arial"/>
          <w:lang w:eastAsia="zh-TW"/>
        </w:rPr>
        <w:t xml:space="preserve"> decoder </w:t>
      </w:r>
      <w:r w:rsidR="00A97D7B">
        <w:rPr>
          <w:rFonts w:asciiTheme="minorHAnsi" w:eastAsia="新細明體" w:hAnsiTheme="minorHAnsi" w:cs="Arial"/>
          <w:lang w:eastAsia="zh-TW"/>
        </w:rPr>
        <w:t xml:space="preserve">capable of </w:t>
      </w:r>
      <w:r w:rsidR="0033408F">
        <w:rPr>
          <w:rFonts w:asciiTheme="minorHAnsi" w:eastAsia="新細明體" w:hAnsiTheme="minorHAnsi" w:cs="Arial"/>
          <w:lang w:eastAsia="zh-TW"/>
        </w:rPr>
        <w:t>handl</w:t>
      </w:r>
      <w:r w:rsidR="00A97D7B">
        <w:rPr>
          <w:rFonts w:asciiTheme="minorHAnsi" w:eastAsia="新細明體" w:hAnsiTheme="minorHAnsi" w:cs="Arial"/>
          <w:lang w:eastAsia="zh-TW"/>
        </w:rPr>
        <w:t>ing all low data rate</w:t>
      </w:r>
      <w:r w:rsidR="0033408F">
        <w:rPr>
          <w:rFonts w:asciiTheme="minorHAnsi" w:eastAsia="新細明體" w:hAnsiTheme="minorHAnsi" w:cs="Arial"/>
          <w:lang w:eastAsia="zh-TW"/>
        </w:rPr>
        <w:t xml:space="preserve"> </w:t>
      </w:r>
      <w:r w:rsidR="00004A64">
        <w:rPr>
          <w:rFonts w:asciiTheme="minorHAnsi" w:eastAsia="新細明體" w:hAnsiTheme="minorHAnsi" w:cs="Arial"/>
          <w:lang w:eastAsia="zh-TW"/>
        </w:rPr>
        <w:t>downlinks</w:t>
      </w:r>
      <w:r w:rsidR="00A97D7B">
        <w:rPr>
          <w:rFonts w:asciiTheme="minorHAnsi" w:eastAsia="新細明體" w:hAnsiTheme="minorHAnsi" w:cs="Arial"/>
          <w:lang w:eastAsia="zh-TW"/>
        </w:rPr>
        <w:t>, including control channel</w:t>
      </w:r>
      <w:r w:rsidR="00004A64">
        <w:rPr>
          <w:rFonts w:asciiTheme="minorHAnsi" w:eastAsia="新細明體" w:hAnsiTheme="minorHAnsi" w:cs="Arial"/>
          <w:lang w:eastAsia="zh-TW"/>
        </w:rPr>
        <w:t>s</w:t>
      </w:r>
      <w:r w:rsidR="00A97D7B">
        <w:rPr>
          <w:rFonts w:asciiTheme="minorHAnsi" w:eastAsia="新細明體" w:hAnsiTheme="minorHAnsi" w:cs="Arial"/>
          <w:lang w:eastAsia="zh-TW"/>
        </w:rPr>
        <w:t xml:space="preserve">. Then </w:t>
      </w:r>
      <w:r w:rsidR="00A97D7B" w:rsidRPr="00A97D7B">
        <w:rPr>
          <w:rFonts w:asciiTheme="minorHAnsi" w:eastAsia="新細明體" w:hAnsiTheme="minorHAnsi" w:cs="Arial"/>
          <w:b/>
          <w:lang w:eastAsia="zh-TW"/>
        </w:rPr>
        <w:t xml:space="preserve">a scenario-based </w:t>
      </w:r>
      <w:r w:rsidR="0022533C">
        <w:rPr>
          <w:rFonts w:asciiTheme="minorHAnsi" w:eastAsia="新細明體" w:hAnsiTheme="minorHAnsi" w:cs="Arial"/>
          <w:b/>
          <w:lang w:eastAsia="zh-TW"/>
        </w:rPr>
        <w:t>coding</w:t>
      </w:r>
      <w:r w:rsidR="00A97D7B" w:rsidRPr="00A97D7B">
        <w:rPr>
          <w:rFonts w:asciiTheme="minorHAnsi" w:eastAsia="新細明體" w:hAnsiTheme="minorHAnsi" w:cs="Arial"/>
          <w:b/>
          <w:lang w:eastAsia="zh-TW"/>
        </w:rPr>
        <w:t xml:space="preserve"> switching can enable</w:t>
      </w:r>
      <w:r w:rsidR="0033408F" w:rsidRPr="00A97D7B">
        <w:rPr>
          <w:rFonts w:asciiTheme="minorHAnsi" w:eastAsia="新細明體" w:hAnsiTheme="minorHAnsi" w:cs="Arial"/>
          <w:b/>
          <w:lang w:eastAsia="zh-TW"/>
        </w:rPr>
        <w:t xml:space="preserve"> </w:t>
      </w:r>
      <w:r w:rsidR="0022533C">
        <w:rPr>
          <w:rFonts w:asciiTheme="minorHAnsi" w:eastAsia="新細明體" w:hAnsiTheme="minorHAnsi" w:cs="Arial"/>
          <w:b/>
          <w:lang w:eastAsia="zh-TW"/>
        </w:rPr>
        <w:t>low-power</w:t>
      </w:r>
      <w:r w:rsidRPr="00A97D7B">
        <w:rPr>
          <w:rFonts w:asciiTheme="minorHAnsi" w:eastAsia="新細明體" w:hAnsiTheme="minorHAnsi" w:cs="Arial"/>
          <w:b/>
          <w:lang w:eastAsia="zh-TW"/>
        </w:rPr>
        <w:t xml:space="preserve"> NB-IOT-like sub-receiver </w:t>
      </w:r>
      <w:r w:rsidR="00A97D7B" w:rsidRPr="00A97D7B">
        <w:rPr>
          <w:rFonts w:asciiTheme="minorHAnsi" w:eastAsia="新細明體" w:hAnsiTheme="minorHAnsi" w:cs="Arial"/>
          <w:b/>
          <w:lang w:eastAsia="zh-TW"/>
        </w:rPr>
        <w:t>utilizing merely the small decoder</w:t>
      </w:r>
      <w:r w:rsidR="00A97D7B">
        <w:rPr>
          <w:rFonts w:asciiTheme="minorHAnsi" w:eastAsia="新細明體" w:hAnsiTheme="minorHAnsi" w:cs="Arial"/>
          <w:lang w:eastAsia="zh-TW"/>
        </w:rPr>
        <w:t xml:space="preserve"> to </w:t>
      </w:r>
      <w:r>
        <w:rPr>
          <w:rFonts w:asciiTheme="minorHAnsi" w:eastAsia="新細明體" w:hAnsiTheme="minorHAnsi" w:cs="Arial"/>
          <w:lang w:eastAsia="zh-TW"/>
        </w:rPr>
        <w:t>optimiz</w:t>
      </w:r>
      <w:r w:rsidR="00A97D7B">
        <w:rPr>
          <w:rFonts w:asciiTheme="minorHAnsi" w:eastAsia="新細明體" w:hAnsiTheme="minorHAnsi" w:cs="Arial"/>
          <w:lang w:eastAsia="zh-TW"/>
        </w:rPr>
        <w:t>e</w:t>
      </w:r>
      <w:r>
        <w:rPr>
          <w:rFonts w:asciiTheme="minorHAnsi" w:eastAsia="新細明體" w:hAnsiTheme="minorHAnsi" w:cs="Arial"/>
          <w:lang w:eastAsia="zh-TW"/>
        </w:rPr>
        <w:t xml:space="preserve"> </w:t>
      </w:r>
      <w:r w:rsidR="0022533C">
        <w:rPr>
          <w:rFonts w:asciiTheme="minorHAnsi" w:eastAsia="新細明體" w:hAnsiTheme="minorHAnsi" w:cs="Arial"/>
          <w:lang w:eastAsia="zh-TW"/>
        </w:rPr>
        <w:t>a significant portion</w:t>
      </w:r>
      <w:r>
        <w:rPr>
          <w:rFonts w:asciiTheme="minorHAnsi" w:eastAsia="新細明體" w:hAnsiTheme="minorHAnsi" w:cs="Arial"/>
          <w:lang w:eastAsia="zh-TW"/>
        </w:rPr>
        <w:t xml:space="preserve"> of </w:t>
      </w:r>
      <w:r w:rsidR="00A97D7B">
        <w:rPr>
          <w:rFonts w:asciiTheme="minorHAnsi" w:eastAsia="新細明體" w:hAnsiTheme="minorHAnsi" w:cs="Arial"/>
          <w:lang w:eastAsia="zh-TW"/>
        </w:rPr>
        <w:t xml:space="preserve">the </w:t>
      </w:r>
      <w:r>
        <w:rPr>
          <w:rFonts w:asciiTheme="minorHAnsi" w:eastAsia="新細明體" w:hAnsiTheme="minorHAnsi" w:cs="Arial"/>
          <w:lang w:eastAsia="zh-TW"/>
        </w:rPr>
        <w:t>UE power consumption.</w:t>
      </w:r>
      <w:r w:rsidR="00A97D7B">
        <w:rPr>
          <w:rFonts w:asciiTheme="minorHAnsi" w:eastAsia="新細明體" w:hAnsiTheme="minorHAnsi" w:cs="Arial"/>
          <w:lang w:eastAsia="zh-TW"/>
        </w:rPr>
        <w:t xml:space="preserve"> </w:t>
      </w:r>
    </w:p>
    <w:p w:rsidR="001B0B3B" w:rsidRDefault="0033408F" w:rsidP="001B0B3B">
      <w:pPr>
        <w:pStyle w:val="ListParagraph"/>
        <w:numPr>
          <w:ilvl w:val="0"/>
          <w:numId w:val="15"/>
        </w:numPr>
        <w:autoSpaceDE/>
        <w:autoSpaceDN/>
        <w:adjustRightInd/>
        <w:snapToGrid/>
        <w:ind w:firstLineChars="0"/>
        <w:rPr>
          <w:rFonts w:asciiTheme="minorHAnsi" w:eastAsia="新細明體" w:hAnsiTheme="minorHAnsi" w:cs="Arial"/>
          <w:lang w:eastAsia="zh-TW"/>
        </w:rPr>
      </w:pPr>
      <w:r>
        <w:rPr>
          <w:rFonts w:asciiTheme="minorHAnsi" w:eastAsia="新細明體" w:hAnsiTheme="minorHAnsi" w:cs="Arial"/>
          <w:lang w:eastAsia="zh-TW"/>
        </w:rPr>
        <w:t xml:space="preserve">It is suggested </w:t>
      </w:r>
      <w:r w:rsidRPr="00A97D7B">
        <w:rPr>
          <w:rFonts w:asciiTheme="minorHAnsi" w:eastAsia="新細明體" w:hAnsiTheme="minorHAnsi" w:cs="Arial"/>
          <w:b/>
          <w:lang w:eastAsia="zh-TW"/>
        </w:rPr>
        <w:t>NR data channel coding selection can complement LDPC by a</w:t>
      </w:r>
      <w:r w:rsidR="00CC107E" w:rsidRPr="00A97D7B">
        <w:rPr>
          <w:rFonts w:asciiTheme="minorHAnsi" w:eastAsia="新細明體" w:hAnsiTheme="minorHAnsi" w:cs="Arial"/>
          <w:b/>
          <w:lang w:eastAsia="zh-TW"/>
        </w:rPr>
        <w:t>nother</w:t>
      </w:r>
      <w:r w:rsidRPr="00A97D7B">
        <w:rPr>
          <w:rFonts w:asciiTheme="minorHAnsi" w:eastAsia="新細明體" w:hAnsiTheme="minorHAnsi" w:cs="Arial"/>
          <w:b/>
          <w:lang w:eastAsia="zh-TW"/>
        </w:rPr>
        <w:t xml:space="preserve"> proper </w:t>
      </w:r>
      <w:r w:rsidR="00CC107E" w:rsidRPr="00A97D7B">
        <w:rPr>
          <w:rFonts w:asciiTheme="minorHAnsi" w:eastAsia="新細明體" w:hAnsiTheme="minorHAnsi" w:cs="Arial"/>
          <w:b/>
          <w:lang w:eastAsia="zh-TW"/>
        </w:rPr>
        <w:t>channel coding</w:t>
      </w:r>
      <w:r w:rsidRPr="00A97D7B">
        <w:rPr>
          <w:rFonts w:asciiTheme="minorHAnsi" w:eastAsia="新細明體" w:hAnsiTheme="minorHAnsi" w:cs="Arial"/>
          <w:b/>
          <w:lang w:eastAsia="zh-TW"/>
        </w:rPr>
        <w:t xml:space="preserve"> </w:t>
      </w:r>
      <w:r w:rsidR="0022533C">
        <w:rPr>
          <w:rFonts w:asciiTheme="minorHAnsi" w:eastAsia="新細明體" w:hAnsiTheme="minorHAnsi" w:cs="Arial"/>
          <w:b/>
          <w:lang w:eastAsia="zh-TW"/>
        </w:rPr>
        <w:t>that can accommodate</w:t>
      </w:r>
      <w:r w:rsidR="00A97D7B" w:rsidRPr="00A97D7B">
        <w:rPr>
          <w:rFonts w:asciiTheme="minorHAnsi" w:eastAsia="新細明體" w:hAnsiTheme="minorHAnsi" w:cs="Arial"/>
          <w:b/>
          <w:lang w:eastAsia="zh-TW"/>
        </w:rPr>
        <w:t xml:space="preserve"> </w:t>
      </w:r>
      <w:r w:rsidR="0022533C">
        <w:rPr>
          <w:rFonts w:asciiTheme="minorHAnsi" w:eastAsia="新細明體" w:hAnsiTheme="minorHAnsi" w:cs="Arial"/>
          <w:b/>
          <w:lang w:eastAsia="zh-TW"/>
        </w:rPr>
        <w:t xml:space="preserve">an </w:t>
      </w:r>
      <w:r w:rsidR="00A97D7B" w:rsidRPr="00A97D7B">
        <w:rPr>
          <w:rFonts w:asciiTheme="minorHAnsi" w:eastAsia="新細明體" w:hAnsiTheme="minorHAnsi" w:cs="Arial"/>
          <w:b/>
          <w:lang w:eastAsia="zh-TW"/>
        </w:rPr>
        <w:t xml:space="preserve">area-compact decoder </w:t>
      </w:r>
      <w:r w:rsidR="0022533C">
        <w:rPr>
          <w:rFonts w:asciiTheme="minorHAnsi" w:eastAsia="新細明體" w:hAnsiTheme="minorHAnsi" w:cs="Arial"/>
          <w:b/>
          <w:lang w:eastAsia="zh-TW"/>
        </w:rPr>
        <w:t>capable of dealing with all</w:t>
      </w:r>
      <w:r w:rsidR="00A97D7B" w:rsidRPr="00A97D7B">
        <w:rPr>
          <w:rFonts w:asciiTheme="minorHAnsi" w:eastAsia="新細明體" w:hAnsiTheme="minorHAnsi" w:cs="Arial"/>
          <w:b/>
          <w:lang w:eastAsia="zh-TW"/>
        </w:rPr>
        <w:t xml:space="preserve"> low data rate downlinks (including control channels)</w:t>
      </w:r>
      <w:r>
        <w:rPr>
          <w:rFonts w:asciiTheme="minorHAnsi" w:eastAsia="新細明體" w:hAnsiTheme="minorHAnsi" w:cs="Arial"/>
          <w:lang w:eastAsia="zh-TW"/>
        </w:rPr>
        <w:t xml:space="preserve">. In particular, Polar code </w:t>
      </w:r>
      <w:r w:rsidR="00456342">
        <w:rPr>
          <w:rFonts w:asciiTheme="minorHAnsi" w:eastAsia="新細明體" w:hAnsiTheme="minorHAnsi" w:cs="Arial"/>
          <w:lang w:eastAsia="zh-TW"/>
        </w:rPr>
        <w:t xml:space="preserve">is recommended </w:t>
      </w:r>
      <w:r w:rsidR="00CC107E">
        <w:rPr>
          <w:rFonts w:asciiTheme="minorHAnsi" w:eastAsia="新細明體" w:hAnsiTheme="minorHAnsi" w:cs="Arial"/>
          <w:lang w:eastAsia="zh-TW"/>
        </w:rPr>
        <w:t xml:space="preserve">after comparing </w:t>
      </w:r>
      <w:r w:rsidR="00410B04">
        <w:rPr>
          <w:rFonts w:asciiTheme="minorHAnsi" w:eastAsia="新細明體" w:hAnsiTheme="minorHAnsi" w:cs="Arial"/>
          <w:lang w:eastAsia="zh-TW"/>
        </w:rPr>
        <w:t>the</w:t>
      </w:r>
      <w:r w:rsidR="00CC107E">
        <w:rPr>
          <w:rFonts w:asciiTheme="minorHAnsi" w:eastAsia="新細明體" w:hAnsiTheme="minorHAnsi" w:cs="Arial"/>
          <w:lang w:eastAsia="zh-TW"/>
        </w:rPr>
        <w:t xml:space="preserve"> low data rate decoder candid</w:t>
      </w:r>
      <w:r w:rsidR="00410B04">
        <w:rPr>
          <w:rFonts w:asciiTheme="minorHAnsi" w:eastAsia="新細明體" w:hAnsiTheme="minorHAnsi" w:cs="Arial"/>
          <w:lang w:eastAsia="zh-TW"/>
        </w:rPr>
        <w:t>ates of similar complexities</w:t>
      </w:r>
    </w:p>
    <w:p w:rsidR="00AF7BFE" w:rsidRPr="00AF7BFE" w:rsidRDefault="00AF7BFE" w:rsidP="00AF7BFE">
      <w:pPr>
        <w:autoSpaceDE/>
        <w:autoSpaceDN/>
        <w:adjustRightInd/>
        <w:snapToGrid/>
        <w:rPr>
          <w:rFonts w:asciiTheme="minorHAnsi" w:eastAsia="新細明體" w:hAnsiTheme="minorHAnsi" w:cs="Arial"/>
          <w:lang w:eastAsia="zh-TW"/>
        </w:rPr>
      </w:pPr>
    </w:p>
    <w:p w:rsidR="00817F25" w:rsidRDefault="00456342" w:rsidP="006C1E98">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This contribution is organized as follows. In section 2, the limitation of high efficient LDPC decoder is</w:t>
      </w:r>
      <w:r w:rsidRPr="00456342">
        <w:rPr>
          <w:rFonts w:asciiTheme="minorHAnsi" w:eastAsia="新細明體" w:hAnsiTheme="minorHAnsi" w:cs="Arial"/>
          <w:lang w:eastAsia="zh-TW"/>
        </w:rPr>
        <w:t xml:space="preserve"> </w:t>
      </w:r>
      <w:r>
        <w:rPr>
          <w:rFonts w:asciiTheme="minorHAnsi" w:eastAsia="新細明體" w:hAnsiTheme="minorHAnsi" w:cs="Arial"/>
          <w:lang w:eastAsia="zh-TW"/>
        </w:rPr>
        <w:t xml:space="preserve">introduced, and it is shown </w:t>
      </w:r>
      <w:r w:rsidR="0022533C">
        <w:rPr>
          <w:rFonts w:asciiTheme="minorHAnsi" w:eastAsia="新細明體" w:hAnsiTheme="minorHAnsi" w:cs="Arial"/>
          <w:lang w:eastAsia="zh-TW"/>
        </w:rPr>
        <w:t xml:space="preserve">that incorporating a </w:t>
      </w:r>
      <w:r w:rsidR="00410B04">
        <w:rPr>
          <w:rFonts w:asciiTheme="minorHAnsi" w:eastAsia="新細明體" w:hAnsiTheme="minorHAnsi" w:cs="Arial"/>
          <w:lang w:eastAsia="zh-TW"/>
        </w:rPr>
        <w:t xml:space="preserve">small </w:t>
      </w:r>
      <w:r>
        <w:rPr>
          <w:rFonts w:asciiTheme="minorHAnsi" w:eastAsia="新細明體" w:hAnsiTheme="minorHAnsi" w:cs="Arial"/>
          <w:lang w:eastAsia="zh-TW"/>
        </w:rPr>
        <w:t xml:space="preserve">turbo decoder </w:t>
      </w:r>
      <w:r w:rsidR="00A97D7B">
        <w:rPr>
          <w:rFonts w:asciiTheme="minorHAnsi" w:eastAsia="新細明體" w:hAnsiTheme="minorHAnsi" w:cs="Arial"/>
          <w:lang w:eastAsia="zh-TW"/>
        </w:rPr>
        <w:t>or</w:t>
      </w:r>
      <w:r w:rsidR="00410B04">
        <w:rPr>
          <w:rFonts w:asciiTheme="minorHAnsi" w:eastAsia="新細明體" w:hAnsiTheme="minorHAnsi" w:cs="Arial"/>
          <w:lang w:eastAsia="zh-TW"/>
        </w:rPr>
        <w:t xml:space="preserve"> Polar decoder </w:t>
      </w:r>
      <w:r w:rsidR="0022533C">
        <w:rPr>
          <w:rFonts w:asciiTheme="minorHAnsi" w:eastAsia="新細明體" w:hAnsiTheme="minorHAnsi" w:cs="Arial"/>
          <w:lang w:eastAsia="zh-TW"/>
        </w:rPr>
        <w:t xml:space="preserve">for small codeblocks </w:t>
      </w:r>
      <w:r>
        <w:rPr>
          <w:rFonts w:asciiTheme="minorHAnsi" w:eastAsia="新細明體" w:hAnsiTheme="minorHAnsi" w:cs="Arial"/>
          <w:lang w:eastAsia="zh-TW"/>
        </w:rPr>
        <w:t xml:space="preserve">can realize better </w:t>
      </w:r>
      <w:r w:rsidR="00410B04">
        <w:rPr>
          <w:rFonts w:asciiTheme="minorHAnsi" w:eastAsia="新細明體" w:hAnsiTheme="minorHAnsi" w:cs="Arial"/>
          <w:lang w:eastAsia="zh-TW"/>
        </w:rPr>
        <w:t xml:space="preserve">energy </w:t>
      </w:r>
      <w:r>
        <w:rPr>
          <w:rFonts w:asciiTheme="minorHAnsi" w:eastAsia="新細明體" w:hAnsiTheme="minorHAnsi" w:cs="Arial"/>
          <w:lang w:eastAsia="zh-TW"/>
        </w:rPr>
        <w:t>efficiency.</w:t>
      </w:r>
      <w:r w:rsidR="00A97D7B">
        <w:rPr>
          <w:rFonts w:asciiTheme="minorHAnsi" w:eastAsia="新細明體" w:hAnsiTheme="minorHAnsi" w:cs="Arial"/>
          <w:lang w:eastAsia="zh-TW"/>
        </w:rPr>
        <w:t xml:space="preserve"> </w:t>
      </w:r>
      <w:r>
        <w:rPr>
          <w:rFonts w:asciiTheme="minorHAnsi" w:eastAsia="新細明體" w:hAnsiTheme="minorHAnsi" w:cs="Arial"/>
          <w:lang w:eastAsia="zh-TW"/>
        </w:rPr>
        <w:t xml:space="preserve"> In section 3, </w:t>
      </w:r>
      <w:r w:rsidR="00A97D7B">
        <w:rPr>
          <w:rFonts w:asciiTheme="minorHAnsi" w:eastAsia="新細明體" w:hAnsiTheme="minorHAnsi" w:cs="Arial"/>
          <w:lang w:eastAsia="zh-TW"/>
        </w:rPr>
        <w:t xml:space="preserve">starting with the observation on the power consumption of </w:t>
      </w:r>
      <w:r>
        <w:rPr>
          <w:rFonts w:asciiTheme="minorHAnsi" w:eastAsia="新細明體" w:hAnsiTheme="minorHAnsi" w:cs="Arial"/>
          <w:lang w:eastAsia="zh-TW"/>
        </w:rPr>
        <w:t>UE daily use</w:t>
      </w:r>
      <w:r w:rsidR="00A97D7B">
        <w:rPr>
          <w:rFonts w:asciiTheme="minorHAnsi" w:eastAsia="新細明體" w:hAnsiTheme="minorHAnsi" w:cs="Arial"/>
          <w:lang w:eastAsia="zh-TW"/>
        </w:rPr>
        <w:t>,</w:t>
      </w:r>
      <w:r>
        <w:rPr>
          <w:rFonts w:asciiTheme="minorHAnsi" w:eastAsia="新細明體" w:hAnsiTheme="minorHAnsi" w:cs="Arial"/>
          <w:lang w:eastAsia="zh-TW"/>
        </w:rPr>
        <w:t xml:space="preserve"> </w:t>
      </w:r>
      <w:r w:rsidR="00A97D7B">
        <w:rPr>
          <w:rFonts w:asciiTheme="minorHAnsi" w:eastAsia="新細明體" w:hAnsiTheme="minorHAnsi" w:cs="Arial"/>
          <w:lang w:eastAsia="zh-TW"/>
        </w:rPr>
        <w:t>t</w:t>
      </w:r>
      <w:r w:rsidR="00410B04">
        <w:rPr>
          <w:rFonts w:asciiTheme="minorHAnsi" w:eastAsia="新細明體" w:hAnsiTheme="minorHAnsi" w:cs="Arial"/>
          <w:lang w:eastAsia="zh-TW"/>
        </w:rPr>
        <w:t xml:space="preserve">he </w:t>
      </w:r>
      <w:r w:rsidR="00A97D7B">
        <w:rPr>
          <w:rFonts w:asciiTheme="minorHAnsi" w:eastAsia="新細明體" w:hAnsiTheme="minorHAnsi" w:cs="Arial"/>
          <w:lang w:eastAsia="zh-TW"/>
        </w:rPr>
        <w:t>M</w:t>
      </w:r>
      <w:r w:rsidR="00410B04">
        <w:rPr>
          <w:rFonts w:asciiTheme="minorHAnsi" w:eastAsia="新細明體" w:hAnsiTheme="minorHAnsi" w:cs="Arial"/>
          <w:lang w:eastAsia="zh-TW"/>
        </w:rPr>
        <w:t>odem BIG-LITTLE design</w:t>
      </w:r>
      <w:r w:rsidR="0022533C">
        <w:rPr>
          <w:rFonts w:asciiTheme="minorHAnsi" w:eastAsia="新細明體" w:hAnsiTheme="minorHAnsi" w:cs="Arial"/>
          <w:lang w:eastAsia="zh-TW"/>
        </w:rPr>
        <w:t xml:space="preserve"> is suggested to</w:t>
      </w:r>
      <w:r w:rsidR="00410B04">
        <w:rPr>
          <w:rFonts w:asciiTheme="minorHAnsi" w:eastAsia="新細明體" w:hAnsiTheme="minorHAnsi" w:cs="Arial"/>
          <w:lang w:eastAsia="zh-TW"/>
        </w:rPr>
        <w:t xml:space="preserve"> </w:t>
      </w:r>
      <w:r w:rsidR="0022533C">
        <w:rPr>
          <w:rFonts w:asciiTheme="minorHAnsi" w:eastAsia="新細明體" w:hAnsiTheme="minorHAnsi" w:cs="Arial"/>
          <w:lang w:eastAsia="zh-TW"/>
        </w:rPr>
        <w:t>utilize</w:t>
      </w:r>
      <w:r w:rsidR="00410B04">
        <w:rPr>
          <w:rFonts w:asciiTheme="minorHAnsi" w:eastAsia="新細明體" w:hAnsiTheme="minorHAnsi" w:cs="Arial"/>
          <w:lang w:eastAsia="zh-TW"/>
        </w:rPr>
        <w:t xml:space="preserve"> </w:t>
      </w:r>
      <w:r w:rsidR="0022533C">
        <w:rPr>
          <w:rFonts w:asciiTheme="minorHAnsi" w:eastAsia="新細明體" w:hAnsiTheme="minorHAnsi" w:cs="Arial"/>
          <w:lang w:eastAsia="zh-TW"/>
        </w:rPr>
        <w:t>a low-power</w:t>
      </w:r>
      <w:r>
        <w:rPr>
          <w:rFonts w:asciiTheme="minorHAnsi" w:eastAsia="新細明體" w:hAnsiTheme="minorHAnsi" w:cs="Arial"/>
          <w:lang w:eastAsia="zh-TW"/>
        </w:rPr>
        <w:t xml:space="preserve"> NB-IOT-like sub-receiver </w:t>
      </w:r>
      <w:r w:rsidR="0022533C">
        <w:rPr>
          <w:rFonts w:asciiTheme="minorHAnsi" w:eastAsia="新細明體" w:hAnsiTheme="minorHAnsi" w:cs="Arial"/>
          <w:lang w:eastAsia="zh-TW"/>
        </w:rPr>
        <w:t>for improving</w:t>
      </w:r>
      <w:r w:rsidR="00410B04">
        <w:rPr>
          <w:rFonts w:asciiTheme="minorHAnsi" w:eastAsia="新細明體" w:hAnsiTheme="minorHAnsi" w:cs="Arial"/>
          <w:lang w:eastAsia="zh-TW"/>
        </w:rPr>
        <w:t xml:space="preserve"> UE</w:t>
      </w:r>
      <w:r>
        <w:rPr>
          <w:rFonts w:asciiTheme="minorHAnsi" w:eastAsia="新細明體" w:hAnsiTheme="minorHAnsi" w:cs="Arial"/>
          <w:lang w:eastAsia="zh-TW"/>
        </w:rPr>
        <w:t xml:space="preserve"> power consumption</w:t>
      </w:r>
      <w:r w:rsidR="00A97D7B">
        <w:rPr>
          <w:rFonts w:asciiTheme="minorHAnsi" w:eastAsia="新細明體" w:hAnsiTheme="minorHAnsi" w:cs="Arial"/>
          <w:lang w:eastAsia="zh-TW"/>
        </w:rPr>
        <w:t xml:space="preserve">. Having an area-compact decoder for all low data rate downlinks, including control channels, will be </w:t>
      </w:r>
      <w:r w:rsidR="0022533C">
        <w:rPr>
          <w:rFonts w:asciiTheme="minorHAnsi" w:eastAsia="新細明體" w:hAnsiTheme="minorHAnsi" w:cs="Arial"/>
          <w:lang w:eastAsia="zh-TW"/>
        </w:rPr>
        <w:t>one</w:t>
      </w:r>
      <w:r w:rsidR="00A97D7B">
        <w:rPr>
          <w:rFonts w:asciiTheme="minorHAnsi" w:eastAsia="新細明體" w:hAnsiTheme="minorHAnsi" w:cs="Arial"/>
          <w:lang w:eastAsia="zh-TW"/>
        </w:rPr>
        <w:t xml:space="preserve"> important factor</w:t>
      </w:r>
      <w:r>
        <w:rPr>
          <w:rFonts w:asciiTheme="minorHAnsi" w:eastAsia="新細明體" w:hAnsiTheme="minorHAnsi" w:cs="Arial"/>
          <w:lang w:eastAsia="zh-TW"/>
        </w:rPr>
        <w:t xml:space="preserve">. </w:t>
      </w:r>
      <w:r w:rsidR="0022533C">
        <w:rPr>
          <w:rFonts w:asciiTheme="minorHAnsi" w:eastAsia="新細明體" w:hAnsiTheme="minorHAnsi" w:cs="Arial"/>
          <w:lang w:eastAsia="zh-TW"/>
        </w:rPr>
        <w:t>Then</w:t>
      </w:r>
      <w:r w:rsidR="00410B04">
        <w:rPr>
          <w:rFonts w:asciiTheme="minorHAnsi" w:eastAsia="新細明體" w:hAnsiTheme="minorHAnsi" w:cs="Arial"/>
          <w:lang w:eastAsia="zh-TW"/>
        </w:rPr>
        <w:t xml:space="preserve">, by comparing the </w:t>
      </w:r>
      <w:r w:rsidR="00A97D7B">
        <w:rPr>
          <w:rFonts w:asciiTheme="minorHAnsi" w:eastAsia="新細明體" w:hAnsiTheme="minorHAnsi" w:cs="Arial"/>
          <w:lang w:eastAsia="zh-TW"/>
        </w:rPr>
        <w:t>low complexity</w:t>
      </w:r>
      <w:r w:rsidR="00410B04">
        <w:rPr>
          <w:rFonts w:asciiTheme="minorHAnsi" w:eastAsia="新細明體" w:hAnsiTheme="minorHAnsi" w:cs="Arial"/>
          <w:lang w:eastAsia="zh-TW"/>
        </w:rPr>
        <w:t xml:space="preserve"> </w:t>
      </w:r>
      <w:r w:rsidR="0022533C">
        <w:rPr>
          <w:rFonts w:asciiTheme="minorHAnsi" w:eastAsia="新細明體" w:hAnsiTheme="minorHAnsi" w:cs="Arial"/>
          <w:lang w:eastAsia="zh-TW"/>
        </w:rPr>
        <w:t xml:space="preserve">decoder </w:t>
      </w:r>
      <w:r w:rsidR="00410B04">
        <w:rPr>
          <w:rFonts w:asciiTheme="minorHAnsi" w:eastAsia="新細明體" w:hAnsiTheme="minorHAnsi" w:cs="Arial"/>
          <w:lang w:eastAsia="zh-TW"/>
        </w:rPr>
        <w:t>candidates, the combination with LDPC code for high date rate and Polar code for low data rate and control channel</w:t>
      </w:r>
      <w:r w:rsidR="00004A64">
        <w:rPr>
          <w:rFonts w:asciiTheme="minorHAnsi" w:eastAsia="新細明體" w:hAnsiTheme="minorHAnsi" w:cs="Arial"/>
          <w:lang w:eastAsia="zh-TW"/>
        </w:rPr>
        <w:t>s</w:t>
      </w:r>
      <w:r w:rsidR="00410B04">
        <w:rPr>
          <w:rFonts w:asciiTheme="minorHAnsi" w:eastAsia="新細明體" w:hAnsiTheme="minorHAnsi" w:cs="Arial"/>
          <w:lang w:eastAsia="zh-TW"/>
        </w:rPr>
        <w:t xml:space="preserve"> is recommended</w:t>
      </w:r>
      <w:r>
        <w:rPr>
          <w:rFonts w:asciiTheme="minorHAnsi" w:eastAsia="新細明體" w:hAnsiTheme="minorHAnsi" w:cs="Arial"/>
          <w:lang w:eastAsia="zh-TW"/>
        </w:rPr>
        <w:t xml:space="preserve">. Section </w:t>
      </w:r>
      <w:r w:rsidR="00C62D56">
        <w:rPr>
          <w:rFonts w:asciiTheme="minorHAnsi" w:eastAsia="新細明體" w:hAnsiTheme="minorHAnsi" w:cs="Arial"/>
          <w:lang w:eastAsia="zh-TW"/>
        </w:rPr>
        <w:t>4</w:t>
      </w:r>
      <w:r>
        <w:rPr>
          <w:rFonts w:asciiTheme="minorHAnsi" w:eastAsia="新細明體" w:hAnsiTheme="minorHAnsi" w:cs="Arial"/>
          <w:lang w:eastAsia="zh-TW"/>
        </w:rPr>
        <w:t xml:space="preserve"> finally </w:t>
      </w:r>
      <w:r w:rsidR="00410B04">
        <w:rPr>
          <w:rFonts w:asciiTheme="minorHAnsi" w:eastAsia="新細明體" w:hAnsiTheme="minorHAnsi" w:cs="Arial"/>
          <w:lang w:eastAsia="zh-TW"/>
        </w:rPr>
        <w:t>summarizes</w:t>
      </w:r>
      <w:r>
        <w:rPr>
          <w:rFonts w:asciiTheme="minorHAnsi" w:eastAsia="新細明體" w:hAnsiTheme="minorHAnsi" w:cs="Arial"/>
          <w:lang w:eastAsia="zh-TW"/>
        </w:rPr>
        <w:t xml:space="preserve"> this contribution.</w:t>
      </w:r>
      <w:r w:rsidR="0033408F">
        <w:rPr>
          <w:rFonts w:asciiTheme="minorHAnsi" w:eastAsia="新細明體" w:hAnsiTheme="minorHAnsi" w:cs="Arial"/>
          <w:lang w:eastAsia="zh-TW"/>
        </w:rPr>
        <w:t xml:space="preserve"> </w:t>
      </w:r>
    </w:p>
    <w:p w:rsidR="00AD1623" w:rsidRPr="00CF595C" w:rsidRDefault="00AD1623" w:rsidP="00AD1623">
      <w:pPr>
        <w:autoSpaceDE/>
        <w:autoSpaceDN/>
        <w:adjustRightInd/>
        <w:snapToGrid/>
        <w:rPr>
          <w:rFonts w:asciiTheme="minorHAnsi" w:eastAsia="新細明體" w:hAnsiTheme="minorHAnsi" w:cs="Arial"/>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7F53AB"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 xml:space="preserve">LDPC </w:t>
      </w:r>
      <w:r w:rsidR="00410B04">
        <w:rPr>
          <w:rFonts w:asciiTheme="minorHAnsi" w:eastAsia="新細明體" w:hAnsiTheme="minorHAnsi" w:cs="Arial"/>
          <w:bCs w:val="0"/>
          <w:sz w:val="32"/>
          <w:szCs w:val="32"/>
          <w:lang w:eastAsia="zh-TW"/>
        </w:rPr>
        <w:t xml:space="preserve">Decoder </w:t>
      </w:r>
      <w:r>
        <w:rPr>
          <w:rFonts w:asciiTheme="minorHAnsi" w:eastAsia="新細明體" w:hAnsiTheme="minorHAnsi" w:cs="Arial"/>
          <w:bCs w:val="0"/>
          <w:sz w:val="32"/>
          <w:szCs w:val="32"/>
          <w:lang w:eastAsia="zh-TW"/>
        </w:rPr>
        <w:t xml:space="preserve">Limitation and </w:t>
      </w:r>
      <w:r w:rsidR="00C73398">
        <w:rPr>
          <w:rFonts w:asciiTheme="minorHAnsi" w:eastAsia="新細明體" w:hAnsiTheme="minorHAnsi" w:cs="Arial"/>
          <w:bCs w:val="0"/>
          <w:sz w:val="32"/>
          <w:szCs w:val="32"/>
          <w:lang w:eastAsia="zh-TW"/>
        </w:rPr>
        <w:t xml:space="preserve">Energy Efficient </w:t>
      </w:r>
      <w:r w:rsidR="00A97D7B">
        <w:rPr>
          <w:rFonts w:asciiTheme="minorHAnsi" w:eastAsia="新細明體" w:hAnsiTheme="minorHAnsi" w:cs="Arial"/>
          <w:bCs w:val="0"/>
          <w:sz w:val="32"/>
          <w:szCs w:val="32"/>
          <w:lang w:eastAsia="zh-TW"/>
        </w:rPr>
        <w:t>Coding</w:t>
      </w:r>
      <w:r w:rsidR="00C73398">
        <w:rPr>
          <w:rFonts w:asciiTheme="minorHAnsi" w:eastAsia="新細明體" w:hAnsiTheme="minorHAnsi" w:cs="Arial"/>
          <w:bCs w:val="0"/>
          <w:sz w:val="32"/>
          <w:szCs w:val="32"/>
          <w:lang w:eastAsia="zh-TW"/>
        </w:rPr>
        <w:t xml:space="preserve"> Switching</w:t>
      </w:r>
    </w:p>
    <w:p w:rsidR="009D5974" w:rsidRDefault="009D5974" w:rsidP="009D5974">
      <w:pPr>
        <w:autoSpaceDE/>
        <w:autoSpaceDN/>
        <w:adjustRightInd/>
        <w:snapToGrid/>
        <w:ind w:firstLine="360"/>
        <w:jc w:val="left"/>
        <w:rPr>
          <w:rFonts w:asciiTheme="minorHAnsi" w:eastAsia="新細明體" w:hAnsiTheme="minorHAnsi" w:cs="Arial"/>
          <w:lang w:eastAsia="zh-TW"/>
        </w:rPr>
      </w:pPr>
      <w:r>
        <w:rPr>
          <w:rFonts w:asciiTheme="minorHAnsi" w:eastAsia="新細明體" w:hAnsiTheme="minorHAnsi" w:cs="Arial"/>
          <w:lang w:eastAsia="zh-TW"/>
        </w:rPr>
        <w:t>LDPC has</w:t>
      </w:r>
      <w:r w:rsidR="0022533C">
        <w:rPr>
          <w:rFonts w:asciiTheme="minorHAnsi" w:eastAsia="新細明體" w:hAnsiTheme="minorHAnsi" w:cs="Arial"/>
          <w:lang w:eastAsia="zh-TW"/>
        </w:rPr>
        <w:t xml:space="preserve"> been shown to be the best area-</w:t>
      </w:r>
      <w:r>
        <w:rPr>
          <w:rFonts w:asciiTheme="minorHAnsi" w:eastAsia="新細明體" w:hAnsiTheme="minorHAnsi" w:cs="Arial"/>
          <w:lang w:eastAsia="zh-TW"/>
        </w:rPr>
        <w:t xml:space="preserve">efficient solution for </w:t>
      </w:r>
      <w:r w:rsidR="00410B04">
        <w:rPr>
          <w:rFonts w:asciiTheme="minorHAnsi" w:eastAsia="新細明體" w:hAnsiTheme="minorHAnsi" w:cs="Arial"/>
          <w:lang w:eastAsia="zh-TW"/>
        </w:rPr>
        <w:t>NR to realize</w:t>
      </w:r>
      <w:r>
        <w:rPr>
          <w:rFonts w:asciiTheme="minorHAnsi" w:eastAsia="新細明體" w:hAnsiTheme="minorHAnsi" w:cs="Arial"/>
          <w:lang w:eastAsia="zh-TW"/>
        </w:rPr>
        <w:t xml:space="preserve"> multiple Gbps data rate [</w:t>
      </w:r>
      <w:r w:rsidR="00410B04">
        <w:rPr>
          <w:rFonts w:asciiTheme="minorHAnsi" w:eastAsia="新細明體" w:hAnsiTheme="minorHAnsi" w:cs="Arial"/>
          <w:lang w:eastAsia="zh-TW"/>
        </w:rPr>
        <w:t>1</w:t>
      </w:r>
      <w:r>
        <w:rPr>
          <w:rFonts w:asciiTheme="minorHAnsi" w:eastAsia="新細明體" w:hAnsiTheme="minorHAnsi" w:cs="Arial"/>
          <w:lang w:eastAsia="zh-TW"/>
        </w:rPr>
        <w:t xml:space="preserve">] </w:t>
      </w:r>
      <w:r w:rsidR="00410B04">
        <w:rPr>
          <w:rFonts w:asciiTheme="minorHAnsi" w:eastAsia="新細明體" w:hAnsiTheme="minorHAnsi" w:cs="Arial"/>
          <w:lang w:eastAsia="zh-TW"/>
        </w:rPr>
        <w:t>by virtue</w:t>
      </w:r>
      <w:r>
        <w:rPr>
          <w:rFonts w:asciiTheme="minorHAnsi" w:eastAsia="新細明體" w:hAnsiTheme="minorHAnsi" w:cs="Arial"/>
          <w:lang w:eastAsia="zh-TW"/>
        </w:rPr>
        <w:t xml:space="preserve"> of the following </w:t>
      </w:r>
      <w:r w:rsidR="00410B04">
        <w:rPr>
          <w:rFonts w:asciiTheme="minorHAnsi" w:eastAsia="新細明體" w:hAnsiTheme="minorHAnsi" w:cs="Arial"/>
          <w:lang w:eastAsia="zh-TW"/>
        </w:rPr>
        <w:t>properties</w:t>
      </w:r>
      <w:r>
        <w:rPr>
          <w:rFonts w:asciiTheme="minorHAnsi" w:eastAsia="新細明體" w:hAnsiTheme="minorHAnsi" w:cs="Arial"/>
          <w:lang w:eastAsia="zh-TW"/>
        </w:rPr>
        <w:t>:</w:t>
      </w:r>
    </w:p>
    <w:p w:rsidR="009D5974" w:rsidRDefault="009D5974" w:rsidP="009D5974">
      <w:pPr>
        <w:pStyle w:val="ListParagraph"/>
        <w:numPr>
          <w:ilvl w:val="0"/>
          <w:numId w:val="16"/>
        </w:numPr>
        <w:autoSpaceDE/>
        <w:autoSpaceDN/>
        <w:adjustRightInd/>
        <w:snapToGrid/>
        <w:ind w:firstLineChars="0"/>
        <w:jc w:val="left"/>
        <w:rPr>
          <w:rFonts w:asciiTheme="minorHAnsi" w:eastAsia="新細明體" w:hAnsiTheme="minorHAnsi" w:cs="Arial"/>
          <w:lang w:eastAsia="zh-TW"/>
        </w:rPr>
      </w:pPr>
      <w:r>
        <w:rPr>
          <w:rFonts w:asciiTheme="minorHAnsi" w:eastAsia="新細明體" w:hAnsiTheme="minorHAnsi" w:cs="Arial"/>
          <w:lang w:eastAsia="zh-TW"/>
        </w:rPr>
        <w:t xml:space="preserve">Degree of parallelism </w:t>
      </w:r>
      <w:r w:rsidR="0022533C">
        <w:rPr>
          <w:rFonts w:asciiTheme="minorHAnsi" w:eastAsia="新細明體" w:hAnsiTheme="minorHAnsi" w:cs="Arial"/>
          <w:lang w:eastAsia="zh-TW"/>
        </w:rPr>
        <w:t xml:space="preserve">proportionally </w:t>
      </w:r>
      <w:r w:rsidR="00410B04">
        <w:rPr>
          <w:rFonts w:asciiTheme="minorHAnsi" w:eastAsia="新細明體" w:hAnsiTheme="minorHAnsi" w:cs="Arial"/>
          <w:lang w:eastAsia="zh-TW"/>
        </w:rPr>
        <w:t>scales with</w:t>
      </w:r>
      <w:r>
        <w:rPr>
          <w:rFonts w:asciiTheme="minorHAnsi" w:eastAsia="新細明體" w:hAnsiTheme="minorHAnsi" w:cs="Arial"/>
          <w:lang w:eastAsia="zh-TW"/>
        </w:rPr>
        <w:t xml:space="preserve"> codeblock</w:t>
      </w:r>
      <w:r w:rsidR="0022533C">
        <w:rPr>
          <w:rFonts w:asciiTheme="minorHAnsi" w:eastAsia="新細明體" w:hAnsiTheme="minorHAnsi" w:cs="Arial"/>
          <w:lang w:eastAsia="zh-TW"/>
        </w:rPr>
        <w:t xml:space="preserve"> size, thus ensuring </w:t>
      </w:r>
      <w:r>
        <w:rPr>
          <w:rFonts w:asciiTheme="minorHAnsi" w:eastAsia="新細明體" w:hAnsiTheme="minorHAnsi" w:cs="Arial"/>
          <w:lang w:eastAsia="zh-TW"/>
        </w:rPr>
        <w:t>high throughput in decoding large codeblocks.</w:t>
      </w:r>
    </w:p>
    <w:p w:rsidR="009D5974" w:rsidRPr="009D5974" w:rsidRDefault="0022533C" w:rsidP="009D5974">
      <w:pPr>
        <w:pStyle w:val="ListParagraph"/>
        <w:numPr>
          <w:ilvl w:val="0"/>
          <w:numId w:val="16"/>
        </w:numPr>
        <w:autoSpaceDE/>
        <w:autoSpaceDN/>
        <w:adjustRightInd/>
        <w:snapToGrid/>
        <w:ind w:firstLineChars="0"/>
        <w:jc w:val="left"/>
        <w:rPr>
          <w:rFonts w:asciiTheme="minorHAnsi" w:eastAsia="新細明體" w:hAnsiTheme="minorHAnsi" w:cs="Arial"/>
          <w:lang w:eastAsia="zh-TW"/>
        </w:rPr>
      </w:pPr>
      <w:r>
        <w:rPr>
          <w:rFonts w:asciiTheme="minorHAnsi" w:eastAsia="新細明體" w:hAnsiTheme="minorHAnsi" w:cs="Arial"/>
          <w:lang w:eastAsia="zh-TW"/>
        </w:rPr>
        <w:t>Parity check</w:t>
      </w:r>
      <w:r w:rsidR="009D5974">
        <w:rPr>
          <w:rFonts w:asciiTheme="minorHAnsi" w:eastAsia="新細明體" w:hAnsiTheme="minorHAnsi" w:cs="Arial"/>
          <w:lang w:eastAsia="zh-TW"/>
        </w:rPr>
        <w:t xml:space="preserve"> amount </w:t>
      </w:r>
      <w:r>
        <w:rPr>
          <w:rFonts w:asciiTheme="minorHAnsi" w:eastAsia="新細明體" w:hAnsiTheme="minorHAnsi" w:cs="Arial"/>
          <w:lang w:eastAsia="zh-TW"/>
        </w:rPr>
        <w:t>scales down with higher code rate</w:t>
      </w:r>
      <w:r w:rsidR="009D5974">
        <w:rPr>
          <w:rFonts w:asciiTheme="minorHAnsi" w:eastAsia="新細明體" w:hAnsiTheme="minorHAnsi" w:cs="Arial"/>
          <w:lang w:eastAsia="zh-TW"/>
        </w:rPr>
        <w:t>, thus reducing the decoding cycles for high rate settings.</w:t>
      </w:r>
    </w:p>
    <w:p w:rsidR="009D5974" w:rsidRDefault="005D05D1" w:rsidP="009D5974">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lang w:eastAsia="zh-TW"/>
        </w:rPr>
        <w:lastRenderedPageBreak/>
        <w:t>On the other hand</w:t>
      </w:r>
      <w:r w:rsidR="009D5974">
        <w:rPr>
          <w:rFonts w:asciiTheme="minorHAnsi" w:eastAsia="新細明體" w:hAnsiTheme="minorHAnsi" w:cs="Arial"/>
          <w:lang w:eastAsia="zh-TW"/>
        </w:rPr>
        <w:t xml:space="preserve">, </w:t>
      </w:r>
      <w:r w:rsidR="00410B04">
        <w:rPr>
          <w:rFonts w:asciiTheme="minorHAnsi" w:eastAsia="新細明體" w:hAnsiTheme="minorHAnsi" w:cs="Arial"/>
          <w:lang w:eastAsia="zh-TW"/>
        </w:rPr>
        <w:t>in</w:t>
      </w:r>
      <w:r w:rsidR="009D5974">
        <w:rPr>
          <w:rFonts w:asciiTheme="minorHAnsi" w:eastAsia="新細明體" w:hAnsiTheme="minorHAnsi" w:cs="Arial"/>
          <w:lang w:eastAsia="zh-TW"/>
        </w:rPr>
        <w:t xml:space="preserve"> decoding small codeblocks </w:t>
      </w:r>
      <w:r w:rsidR="00410B04">
        <w:rPr>
          <w:rFonts w:asciiTheme="minorHAnsi" w:eastAsia="新細明體" w:hAnsiTheme="minorHAnsi" w:cs="Arial"/>
          <w:lang w:eastAsia="zh-TW"/>
        </w:rPr>
        <w:t>or</w:t>
      </w:r>
      <w:r w:rsidR="009D5974">
        <w:rPr>
          <w:rFonts w:asciiTheme="minorHAnsi" w:eastAsia="新細明體" w:hAnsiTheme="minorHAnsi" w:cs="Arial"/>
          <w:lang w:eastAsia="zh-TW"/>
        </w:rPr>
        <w:t xml:space="preserve"> lower code rates, the above characteristics will turn LDPC into a less efficient solution </w:t>
      </w:r>
      <w:r w:rsidR="00410B04">
        <w:rPr>
          <w:rFonts w:asciiTheme="minorHAnsi" w:eastAsia="新細明體" w:hAnsiTheme="minorHAnsi" w:cs="Arial"/>
          <w:lang w:eastAsia="zh-TW"/>
        </w:rPr>
        <w:t>since</w:t>
      </w:r>
    </w:p>
    <w:p w:rsidR="009D5974" w:rsidRDefault="0022533C" w:rsidP="009D5974">
      <w:pPr>
        <w:pStyle w:val="ListParagraph"/>
        <w:numPr>
          <w:ilvl w:val="0"/>
          <w:numId w:val="17"/>
        </w:numPr>
        <w:autoSpaceDE/>
        <w:autoSpaceDN/>
        <w:adjustRightInd/>
        <w:snapToGrid/>
        <w:ind w:firstLineChars="0"/>
        <w:jc w:val="left"/>
        <w:rPr>
          <w:rFonts w:asciiTheme="minorHAnsi" w:eastAsia="新細明體" w:hAnsiTheme="minorHAnsi" w:cs="Arial"/>
          <w:lang w:eastAsia="zh-TW"/>
        </w:rPr>
      </w:pPr>
      <w:r>
        <w:rPr>
          <w:rFonts w:asciiTheme="minorHAnsi" w:eastAsia="新細明體" w:hAnsiTheme="minorHAnsi" w:cs="Arial"/>
          <w:lang w:eastAsia="zh-TW"/>
        </w:rPr>
        <w:t>Degree</w:t>
      </w:r>
      <w:r w:rsidR="009D5974">
        <w:rPr>
          <w:rFonts w:asciiTheme="minorHAnsi" w:eastAsia="新細明體" w:hAnsiTheme="minorHAnsi" w:cs="Arial"/>
          <w:lang w:eastAsia="zh-TW"/>
        </w:rPr>
        <w:t xml:space="preserve"> of parallelism </w:t>
      </w:r>
      <w:r>
        <w:rPr>
          <w:rFonts w:asciiTheme="minorHAnsi" w:eastAsia="新細明體" w:hAnsiTheme="minorHAnsi" w:cs="Arial"/>
          <w:lang w:eastAsia="zh-TW"/>
        </w:rPr>
        <w:t>reduces with</w:t>
      </w:r>
      <w:r w:rsidR="009D5974">
        <w:rPr>
          <w:rFonts w:asciiTheme="minorHAnsi" w:eastAsia="新細明體" w:hAnsiTheme="minorHAnsi" w:cs="Arial"/>
          <w:lang w:eastAsia="zh-TW"/>
        </w:rPr>
        <w:t xml:space="preserve"> small</w:t>
      </w:r>
      <w:r>
        <w:rPr>
          <w:rFonts w:asciiTheme="minorHAnsi" w:eastAsia="新細明體" w:hAnsiTheme="minorHAnsi" w:cs="Arial"/>
          <w:lang w:eastAsia="zh-TW"/>
        </w:rPr>
        <w:t>er</w:t>
      </w:r>
      <w:r w:rsidR="009D5974">
        <w:rPr>
          <w:rFonts w:asciiTheme="minorHAnsi" w:eastAsia="新細明體" w:hAnsiTheme="minorHAnsi" w:cs="Arial"/>
          <w:lang w:eastAsia="zh-TW"/>
        </w:rPr>
        <w:t xml:space="preserve"> codeblock</w:t>
      </w:r>
      <w:r>
        <w:rPr>
          <w:rFonts w:asciiTheme="minorHAnsi" w:eastAsia="新細明體" w:hAnsiTheme="minorHAnsi" w:cs="Arial"/>
          <w:lang w:eastAsia="zh-TW"/>
        </w:rPr>
        <w:t xml:space="preserve"> size, and the decoding cycles</w:t>
      </w:r>
      <w:r w:rsidR="009D5974">
        <w:rPr>
          <w:rFonts w:asciiTheme="minorHAnsi" w:eastAsia="新細明體" w:hAnsiTheme="minorHAnsi" w:cs="Arial"/>
          <w:lang w:eastAsia="zh-TW"/>
        </w:rPr>
        <w:t xml:space="preserve"> </w:t>
      </w:r>
      <w:r>
        <w:rPr>
          <w:rFonts w:asciiTheme="minorHAnsi" w:eastAsia="新細明體" w:hAnsiTheme="minorHAnsi" w:cs="Arial"/>
          <w:lang w:eastAsia="zh-TW"/>
        </w:rPr>
        <w:t xml:space="preserve">become irrelevant to </w:t>
      </w:r>
      <w:r w:rsidR="009D5974">
        <w:rPr>
          <w:rFonts w:asciiTheme="minorHAnsi" w:eastAsia="新細明體" w:hAnsiTheme="minorHAnsi" w:cs="Arial"/>
          <w:lang w:eastAsia="zh-TW"/>
        </w:rPr>
        <w:t>codeblock size</w:t>
      </w:r>
      <w:r>
        <w:rPr>
          <w:rFonts w:asciiTheme="minorHAnsi" w:eastAsia="新細明體" w:hAnsiTheme="minorHAnsi" w:cs="Arial"/>
          <w:lang w:eastAsia="zh-TW"/>
        </w:rPr>
        <w:t>.</w:t>
      </w:r>
    </w:p>
    <w:p w:rsidR="009D5974" w:rsidRDefault="0022533C" w:rsidP="009D5974">
      <w:pPr>
        <w:pStyle w:val="ListParagraph"/>
        <w:numPr>
          <w:ilvl w:val="0"/>
          <w:numId w:val="17"/>
        </w:numPr>
        <w:autoSpaceDE/>
        <w:autoSpaceDN/>
        <w:adjustRightInd/>
        <w:snapToGrid/>
        <w:ind w:firstLineChars="0"/>
        <w:jc w:val="left"/>
        <w:rPr>
          <w:rFonts w:asciiTheme="minorHAnsi" w:eastAsia="新細明體" w:hAnsiTheme="minorHAnsi" w:cs="Arial"/>
          <w:lang w:eastAsia="zh-TW"/>
        </w:rPr>
      </w:pPr>
      <w:r>
        <w:rPr>
          <w:rFonts w:asciiTheme="minorHAnsi" w:eastAsia="新細明體" w:hAnsiTheme="minorHAnsi" w:cs="Arial"/>
          <w:lang w:eastAsia="zh-TW"/>
        </w:rPr>
        <w:t xml:space="preserve">Parity check amount increases with lower code rate, implying more decoding </w:t>
      </w:r>
      <w:r w:rsidR="00410B04">
        <w:rPr>
          <w:rFonts w:asciiTheme="minorHAnsi" w:eastAsia="新細明體" w:hAnsiTheme="minorHAnsi" w:cs="Arial"/>
          <w:lang w:eastAsia="zh-TW"/>
        </w:rPr>
        <w:t>cycle</w:t>
      </w:r>
      <w:r>
        <w:rPr>
          <w:rFonts w:asciiTheme="minorHAnsi" w:eastAsia="新細明體" w:hAnsiTheme="minorHAnsi" w:cs="Arial"/>
          <w:lang w:eastAsia="zh-TW"/>
        </w:rPr>
        <w:t>s</w:t>
      </w:r>
      <w:r w:rsidR="009D5974">
        <w:rPr>
          <w:rFonts w:asciiTheme="minorHAnsi" w:eastAsia="新細明體" w:hAnsiTheme="minorHAnsi" w:cs="Arial"/>
          <w:lang w:eastAsia="zh-TW"/>
        </w:rPr>
        <w:t>.</w:t>
      </w:r>
    </w:p>
    <w:p w:rsidR="009D5974" w:rsidRDefault="00410B04" w:rsidP="009D5974">
      <w:pPr>
        <w:autoSpaceDE/>
        <w:autoSpaceDN/>
        <w:adjustRightInd/>
        <w:snapToGrid/>
        <w:jc w:val="left"/>
        <w:rPr>
          <w:rFonts w:asciiTheme="minorHAnsi" w:eastAsia="新細明體" w:hAnsiTheme="minorHAnsi" w:cs="Arial"/>
          <w:lang w:eastAsia="zh-TW"/>
        </w:rPr>
      </w:pPr>
      <w:r>
        <w:rPr>
          <w:rFonts w:asciiTheme="minorHAnsi" w:eastAsia="新細明體" w:hAnsiTheme="minorHAnsi" w:cs="Arial"/>
          <w:lang w:eastAsia="zh-TW"/>
        </w:rPr>
        <w:t xml:space="preserve">The </w:t>
      </w:r>
      <w:r w:rsidR="00A97D7B">
        <w:rPr>
          <w:rFonts w:asciiTheme="minorHAnsi" w:eastAsia="新細明體" w:hAnsiTheme="minorHAnsi" w:cs="Arial"/>
          <w:lang w:eastAsia="zh-TW"/>
        </w:rPr>
        <w:t>above are</w:t>
      </w:r>
      <w:r>
        <w:rPr>
          <w:rFonts w:asciiTheme="minorHAnsi" w:eastAsia="新細明體" w:hAnsiTheme="minorHAnsi" w:cs="Arial"/>
          <w:lang w:eastAsia="zh-TW"/>
        </w:rPr>
        <w:t xml:space="preserve"> </w:t>
      </w:r>
      <w:r w:rsidR="0022533C">
        <w:rPr>
          <w:rFonts w:asciiTheme="minorHAnsi" w:eastAsia="新細明體" w:hAnsiTheme="minorHAnsi" w:cs="Arial"/>
          <w:lang w:eastAsia="zh-TW"/>
        </w:rPr>
        <w:t xml:space="preserve">then </w:t>
      </w:r>
      <w:r>
        <w:rPr>
          <w:rFonts w:asciiTheme="minorHAnsi" w:eastAsia="新細明體" w:hAnsiTheme="minorHAnsi" w:cs="Arial"/>
          <w:lang w:eastAsia="zh-TW"/>
        </w:rPr>
        <w:t xml:space="preserve">captured </w:t>
      </w:r>
      <w:r w:rsidR="00A97D7B">
        <w:rPr>
          <w:rFonts w:asciiTheme="minorHAnsi" w:eastAsia="新細明體" w:hAnsiTheme="minorHAnsi" w:cs="Arial"/>
          <w:lang w:eastAsia="zh-TW"/>
        </w:rPr>
        <w:t>in observation 1</w:t>
      </w:r>
      <w:r w:rsidR="0022533C">
        <w:rPr>
          <w:rFonts w:asciiTheme="minorHAnsi" w:eastAsia="新細明體" w:hAnsiTheme="minorHAnsi" w:cs="Arial"/>
          <w:lang w:eastAsia="zh-TW"/>
        </w:rPr>
        <w:t>, and the code-rate dependent</w:t>
      </w:r>
      <w:r w:rsidR="00A97D7B">
        <w:rPr>
          <w:rFonts w:asciiTheme="minorHAnsi" w:eastAsia="新細明體" w:hAnsiTheme="minorHAnsi" w:cs="Arial"/>
          <w:lang w:eastAsia="zh-TW"/>
        </w:rPr>
        <w:t xml:space="preserve"> decoding cycle</w:t>
      </w:r>
      <w:r w:rsidR="0022533C">
        <w:rPr>
          <w:rFonts w:asciiTheme="minorHAnsi" w:eastAsia="新細明體" w:hAnsiTheme="minorHAnsi" w:cs="Arial"/>
          <w:lang w:eastAsia="zh-TW"/>
        </w:rPr>
        <w:t xml:space="preserve"> requirement is illustrated in Fig. 1</w:t>
      </w:r>
      <w:r w:rsidR="00A97D7B">
        <w:rPr>
          <w:rFonts w:asciiTheme="minorHAnsi" w:eastAsia="新細明體" w:hAnsiTheme="minorHAnsi" w:cs="Arial"/>
          <w:lang w:eastAsia="zh-TW"/>
        </w:rPr>
        <w:t>.</w:t>
      </w:r>
    </w:p>
    <w:p w:rsidR="009D5974" w:rsidRPr="009D5974" w:rsidRDefault="009D5974" w:rsidP="009D5974">
      <w:pPr>
        <w:autoSpaceDE/>
        <w:autoSpaceDN/>
        <w:adjustRightInd/>
        <w:snapToGrid/>
        <w:jc w:val="left"/>
        <w:rPr>
          <w:rFonts w:asciiTheme="minorHAnsi" w:eastAsia="新細明體" w:hAnsiTheme="minorHAnsi" w:cs="Arial"/>
          <w:b/>
          <w:lang w:eastAsia="zh-TW"/>
        </w:rPr>
      </w:pPr>
      <w:r w:rsidRPr="009D5974">
        <w:rPr>
          <w:rFonts w:asciiTheme="minorHAnsi" w:eastAsia="新細明體" w:hAnsiTheme="minorHAnsi" w:cs="Arial"/>
          <w:b/>
          <w:u w:val="single"/>
          <w:lang w:eastAsia="zh-TW"/>
        </w:rPr>
        <w:t>Observation 1</w:t>
      </w:r>
      <w:r w:rsidRPr="009D5974">
        <w:rPr>
          <w:rFonts w:asciiTheme="minorHAnsi" w:eastAsia="新細明體" w:hAnsiTheme="minorHAnsi" w:cs="Arial"/>
          <w:b/>
          <w:lang w:eastAsia="zh-TW"/>
        </w:rPr>
        <w:t xml:space="preserve">: LDPC decoding cycle </w:t>
      </w:r>
      <w:r w:rsidR="00CC107E">
        <w:rPr>
          <w:rFonts w:asciiTheme="minorHAnsi" w:eastAsia="新細明體" w:hAnsiTheme="minorHAnsi" w:cs="Arial"/>
          <w:b/>
          <w:lang w:eastAsia="zh-TW"/>
        </w:rPr>
        <w:t xml:space="preserve">requirement </w:t>
      </w:r>
      <w:r w:rsidR="00410B04">
        <w:rPr>
          <w:rFonts w:asciiTheme="minorHAnsi" w:eastAsia="新細明體" w:hAnsiTheme="minorHAnsi" w:cs="Arial"/>
          <w:b/>
          <w:lang w:eastAsia="zh-TW"/>
        </w:rPr>
        <w:t>is irrelevant to</w:t>
      </w:r>
      <w:r w:rsidRPr="009D5974">
        <w:rPr>
          <w:rFonts w:asciiTheme="minorHAnsi" w:eastAsia="新細明體" w:hAnsiTheme="minorHAnsi" w:cs="Arial"/>
          <w:b/>
          <w:lang w:eastAsia="zh-TW"/>
        </w:rPr>
        <w:t xml:space="preserve"> codeblock size</w:t>
      </w:r>
      <w:r w:rsidR="005D05D1">
        <w:rPr>
          <w:rFonts w:asciiTheme="minorHAnsi" w:eastAsia="新細明體" w:hAnsiTheme="minorHAnsi" w:cs="Arial"/>
          <w:b/>
          <w:lang w:eastAsia="zh-TW"/>
        </w:rPr>
        <w:t xml:space="preserve"> </w:t>
      </w:r>
      <w:r w:rsidR="00CC107E">
        <w:rPr>
          <w:rFonts w:asciiTheme="minorHAnsi" w:eastAsia="新細明體" w:hAnsiTheme="minorHAnsi" w:cs="Arial"/>
          <w:b/>
          <w:lang w:eastAsia="zh-TW"/>
        </w:rPr>
        <w:t>and</w:t>
      </w:r>
      <w:r w:rsidR="005D05D1">
        <w:rPr>
          <w:rFonts w:asciiTheme="minorHAnsi" w:eastAsia="新細明體" w:hAnsiTheme="minorHAnsi" w:cs="Arial"/>
          <w:b/>
          <w:lang w:eastAsia="zh-TW"/>
        </w:rPr>
        <w:t xml:space="preserve"> </w:t>
      </w:r>
      <w:r w:rsidR="005D05D1" w:rsidRPr="009D5974">
        <w:rPr>
          <w:rFonts w:asciiTheme="minorHAnsi" w:eastAsia="新細明體" w:hAnsiTheme="minorHAnsi" w:cs="Arial"/>
          <w:b/>
          <w:lang w:eastAsia="zh-TW"/>
        </w:rPr>
        <w:t>increase</w:t>
      </w:r>
      <w:r w:rsidR="0022533C">
        <w:rPr>
          <w:rFonts w:asciiTheme="minorHAnsi" w:eastAsia="新細明體" w:hAnsiTheme="minorHAnsi" w:cs="Arial"/>
          <w:b/>
          <w:lang w:eastAsia="zh-TW"/>
        </w:rPr>
        <w:t>s</w:t>
      </w:r>
      <w:r w:rsidR="005D05D1" w:rsidRPr="009D5974">
        <w:rPr>
          <w:rFonts w:asciiTheme="minorHAnsi" w:eastAsia="新細明體" w:hAnsiTheme="minorHAnsi" w:cs="Arial"/>
          <w:b/>
          <w:lang w:eastAsia="zh-TW"/>
        </w:rPr>
        <w:t xml:space="preserve"> with</w:t>
      </w:r>
      <w:r w:rsidR="0022533C">
        <w:rPr>
          <w:rFonts w:asciiTheme="minorHAnsi" w:eastAsia="新細明體" w:hAnsiTheme="minorHAnsi" w:cs="Arial"/>
          <w:b/>
          <w:lang w:eastAsia="zh-TW"/>
        </w:rPr>
        <w:t xml:space="preserve"> </w:t>
      </w:r>
      <w:r w:rsidR="005D05D1" w:rsidRPr="009D5974">
        <w:rPr>
          <w:rFonts w:asciiTheme="minorHAnsi" w:eastAsia="新細明體" w:hAnsiTheme="minorHAnsi" w:cs="Arial"/>
          <w:b/>
          <w:lang w:eastAsia="zh-TW"/>
        </w:rPr>
        <w:t>lower code rate</w:t>
      </w:r>
      <w:r w:rsidRPr="009D5974">
        <w:rPr>
          <w:rFonts w:asciiTheme="minorHAnsi" w:eastAsia="新細明體" w:hAnsiTheme="minorHAnsi" w:cs="Arial"/>
          <w:b/>
          <w:lang w:eastAsia="zh-TW"/>
        </w:rPr>
        <w:t xml:space="preserve">, which </w:t>
      </w:r>
      <w:r>
        <w:rPr>
          <w:rFonts w:asciiTheme="minorHAnsi" w:eastAsia="新細明體" w:hAnsiTheme="minorHAnsi" w:cs="Arial"/>
          <w:b/>
          <w:lang w:eastAsia="zh-TW"/>
        </w:rPr>
        <w:t>makes</w:t>
      </w:r>
      <w:r w:rsidRPr="009D5974">
        <w:rPr>
          <w:rFonts w:asciiTheme="minorHAnsi" w:eastAsia="新細明體" w:hAnsiTheme="minorHAnsi" w:cs="Arial"/>
          <w:b/>
          <w:lang w:eastAsia="zh-TW"/>
        </w:rPr>
        <w:t xml:space="preserve"> LDPC </w:t>
      </w:r>
      <w:r w:rsidR="005D05D1">
        <w:rPr>
          <w:rFonts w:asciiTheme="minorHAnsi" w:eastAsia="新細明體" w:hAnsiTheme="minorHAnsi" w:cs="Arial"/>
          <w:b/>
          <w:lang w:eastAsia="zh-TW"/>
        </w:rPr>
        <w:t xml:space="preserve">a </w:t>
      </w:r>
      <w:r w:rsidRPr="009D5974">
        <w:rPr>
          <w:rFonts w:asciiTheme="minorHAnsi" w:eastAsia="新細明體" w:hAnsiTheme="minorHAnsi" w:cs="Arial"/>
          <w:b/>
          <w:lang w:eastAsia="zh-TW"/>
        </w:rPr>
        <w:t xml:space="preserve">less efficient </w:t>
      </w:r>
      <w:r w:rsidR="005D05D1">
        <w:rPr>
          <w:rFonts w:asciiTheme="minorHAnsi" w:eastAsia="新細明體" w:hAnsiTheme="minorHAnsi" w:cs="Arial"/>
          <w:b/>
          <w:lang w:eastAsia="zh-TW"/>
        </w:rPr>
        <w:t>solution for</w:t>
      </w:r>
      <w:r w:rsidRPr="009D5974">
        <w:rPr>
          <w:rFonts w:asciiTheme="minorHAnsi" w:eastAsia="新細明體" w:hAnsiTheme="minorHAnsi" w:cs="Arial"/>
          <w:b/>
          <w:lang w:eastAsia="zh-TW"/>
        </w:rPr>
        <w:t xml:space="preserve"> small co</w:t>
      </w:r>
      <w:r w:rsidR="005D05D1">
        <w:rPr>
          <w:rFonts w:asciiTheme="minorHAnsi" w:eastAsia="新細明體" w:hAnsiTheme="minorHAnsi" w:cs="Arial"/>
          <w:b/>
          <w:lang w:eastAsia="zh-TW"/>
        </w:rPr>
        <w:t>deblocks or lower code rates</w:t>
      </w:r>
      <w:r w:rsidRPr="009D5974">
        <w:rPr>
          <w:rFonts w:asciiTheme="minorHAnsi" w:eastAsia="新細明體" w:hAnsiTheme="minorHAnsi" w:cs="Arial"/>
          <w:b/>
          <w:lang w:eastAsia="zh-TW"/>
        </w:rPr>
        <w:br/>
      </w:r>
    </w:p>
    <w:p w:rsidR="009D5974" w:rsidRDefault="001456C9" w:rsidP="009D5974">
      <w:pPr>
        <w:autoSpaceDE/>
        <w:autoSpaceDN/>
        <w:adjustRightInd/>
        <w:snapToGrid/>
        <w:jc w:val="center"/>
        <w:rPr>
          <w:rFonts w:asciiTheme="minorHAnsi" w:eastAsia="新細明體" w:hAnsiTheme="minorHAnsi" w:cs="Arial"/>
          <w:lang w:eastAsia="zh-TW"/>
        </w:rPr>
      </w:pPr>
      <w:r>
        <w:rPr>
          <w:noProof/>
          <w:lang w:eastAsia="zh-CN"/>
        </w:rPr>
        <w:drawing>
          <wp:inline distT="0" distB="0" distL="0" distR="0" wp14:anchorId="052B98F1" wp14:editId="08B1DBD6">
            <wp:extent cx="5916295" cy="3307715"/>
            <wp:effectExtent l="0" t="0" r="825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3307715"/>
                    </a:xfrm>
                    <a:prstGeom prst="rect">
                      <a:avLst/>
                    </a:prstGeom>
                  </pic:spPr>
                </pic:pic>
              </a:graphicData>
            </a:graphic>
          </wp:inline>
        </w:drawing>
      </w:r>
    </w:p>
    <w:p w:rsidR="009D5974" w:rsidRDefault="009D5974" w:rsidP="009D5974">
      <w:pPr>
        <w:autoSpaceDE/>
        <w:autoSpaceDN/>
        <w:adjustRightInd/>
        <w:snapToGrid/>
        <w:ind w:firstLine="360"/>
        <w:jc w:val="center"/>
        <w:rPr>
          <w:rFonts w:asciiTheme="minorHAnsi" w:eastAsia="新細明體" w:hAnsiTheme="minorHAnsi" w:cs="Arial"/>
          <w:lang w:eastAsia="zh-TW"/>
        </w:rPr>
      </w:pPr>
      <w:r>
        <w:rPr>
          <w:rFonts w:asciiTheme="minorHAnsi" w:eastAsia="新細明體" w:hAnsiTheme="minorHAnsi" w:cs="Arial"/>
          <w:lang w:eastAsia="zh-TW"/>
        </w:rPr>
        <w:t>Fig. 1</w:t>
      </w:r>
      <w:r w:rsidR="00305FC4">
        <w:rPr>
          <w:rFonts w:asciiTheme="minorHAnsi" w:eastAsia="新細明體" w:hAnsiTheme="minorHAnsi" w:cs="Arial"/>
          <w:lang w:eastAsia="zh-TW"/>
        </w:rPr>
        <w:t>:</w:t>
      </w:r>
      <w:r>
        <w:rPr>
          <w:rFonts w:asciiTheme="minorHAnsi" w:eastAsia="新細明體" w:hAnsiTheme="minorHAnsi" w:cs="Arial"/>
          <w:lang w:eastAsia="zh-TW"/>
        </w:rPr>
        <w:t xml:space="preserve"> </w:t>
      </w:r>
      <w:r w:rsidR="00DF4CAE">
        <w:rPr>
          <w:rFonts w:asciiTheme="minorHAnsi" w:eastAsia="新細明體" w:hAnsiTheme="minorHAnsi" w:cs="Arial"/>
          <w:lang w:eastAsia="zh-TW"/>
        </w:rPr>
        <w:t>Code-rate dependent</w:t>
      </w:r>
      <w:r>
        <w:rPr>
          <w:rFonts w:asciiTheme="minorHAnsi" w:eastAsia="新細明體" w:hAnsiTheme="minorHAnsi" w:cs="Arial"/>
          <w:lang w:eastAsia="zh-TW"/>
        </w:rPr>
        <w:t xml:space="preserve"> decoding cycle requirement </w:t>
      </w:r>
      <w:r w:rsidR="00DF4CAE">
        <w:rPr>
          <w:rFonts w:asciiTheme="minorHAnsi" w:eastAsia="新細明體" w:hAnsiTheme="minorHAnsi" w:cs="Arial"/>
          <w:lang w:eastAsia="zh-TW"/>
        </w:rPr>
        <w:t>of LDPC</w:t>
      </w:r>
    </w:p>
    <w:p w:rsidR="009D5974" w:rsidRDefault="009D5974" w:rsidP="009D5974">
      <w:pPr>
        <w:autoSpaceDE/>
        <w:autoSpaceDN/>
        <w:adjustRightInd/>
        <w:snapToGrid/>
        <w:rPr>
          <w:rFonts w:asciiTheme="minorHAnsi" w:eastAsia="新細明體" w:hAnsiTheme="minorHAnsi" w:cs="Arial"/>
          <w:lang w:eastAsia="zh-TW"/>
        </w:rPr>
      </w:pPr>
    </w:p>
    <w:p w:rsidR="00F572B4" w:rsidRDefault="009D5974" w:rsidP="006E7C97">
      <w:pPr>
        <w:autoSpaceDE/>
        <w:autoSpaceDN/>
        <w:adjustRightInd/>
        <w:snapToGrid/>
        <w:rPr>
          <w:rFonts w:asciiTheme="minorHAnsi" w:eastAsia="新細明體" w:hAnsiTheme="minorHAnsi" w:cs="Arial"/>
          <w:lang w:eastAsia="zh-TW"/>
        </w:rPr>
      </w:pPr>
      <w:r>
        <w:rPr>
          <w:rFonts w:asciiTheme="minorHAnsi" w:eastAsia="新細明體" w:hAnsiTheme="minorHAnsi" w:cs="Arial"/>
          <w:lang w:eastAsia="zh-TW"/>
        </w:rPr>
        <w:tab/>
      </w:r>
      <w:r w:rsidR="005D05D1">
        <w:rPr>
          <w:rFonts w:asciiTheme="minorHAnsi" w:eastAsia="新細明體" w:hAnsiTheme="minorHAnsi" w:cs="Arial"/>
          <w:lang w:eastAsia="zh-TW"/>
        </w:rPr>
        <w:t>Among the coding candidates of comparable performance</w:t>
      </w:r>
      <w:r>
        <w:rPr>
          <w:rFonts w:asciiTheme="minorHAnsi" w:eastAsia="新細明體" w:hAnsiTheme="minorHAnsi" w:cs="Arial"/>
          <w:lang w:eastAsia="zh-TW"/>
        </w:rPr>
        <w:t>, Turbo code and Polar code can</w:t>
      </w:r>
      <w:r w:rsidR="005D05D1">
        <w:rPr>
          <w:rFonts w:asciiTheme="minorHAnsi" w:eastAsia="新細明體" w:hAnsiTheme="minorHAnsi" w:cs="Arial"/>
          <w:lang w:eastAsia="zh-TW"/>
        </w:rPr>
        <w:t>, however,</w:t>
      </w:r>
      <w:r>
        <w:rPr>
          <w:rFonts w:asciiTheme="minorHAnsi" w:eastAsia="新細明體" w:hAnsiTheme="minorHAnsi" w:cs="Arial"/>
          <w:lang w:eastAsia="zh-TW"/>
        </w:rPr>
        <w:t xml:space="preserve"> </w:t>
      </w:r>
      <w:r w:rsidR="005D05D1">
        <w:rPr>
          <w:rFonts w:asciiTheme="minorHAnsi" w:eastAsia="新細明體" w:hAnsiTheme="minorHAnsi" w:cs="Arial"/>
          <w:lang w:eastAsia="zh-TW"/>
        </w:rPr>
        <w:t xml:space="preserve">achieve less decoding cycle requirement than LDPC for small codeblocks or lower code rates. </w:t>
      </w:r>
      <w:r w:rsidR="00305FC4">
        <w:rPr>
          <w:rFonts w:asciiTheme="minorHAnsi" w:eastAsia="新細明體" w:hAnsiTheme="minorHAnsi" w:cs="Arial"/>
          <w:lang w:eastAsia="zh-TW"/>
        </w:rPr>
        <w:t xml:space="preserve">To </w:t>
      </w:r>
      <w:r w:rsidR="00EB1EC4">
        <w:rPr>
          <w:rFonts w:asciiTheme="minorHAnsi" w:eastAsia="新細明體" w:hAnsiTheme="minorHAnsi" w:cs="Arial"/>
          <w:lang w:eastAsia="zh-TW"/>
        </w:rPr>
        <w:t>be more specific</w:t>
      </w:r>
      <w:r w:rsidR="00305FC4">
        <w:rPr>
          <w:rFonts w:asciiTheme="minorHAnsi" w:eastAsia="新細明體" w:hAnsiTheme="minorHAnsi" w:cs="Arial"/>
          <w:lang w:eastAsia="zh-TW"/>
        </w:rPr>
        <w:t xml:space="preserve">, </w:t>
      </w:r>
      <w:r w:rsidR="00EB1EC4">
        <w:rPr>
          <w:rFonts w:asciiTheme="minorHAnsi" w:eastAsia="新細明體" w:hAnsiTheme="minorHAnsi" w:cs="Arial"/>
          <w:lang w:eastAsia="zh-TW"/>
        </w:rPr>
        <w:t>we consider LDPC,</w:t>
      </w:r>
      <w:r w:rsidR="00305FC4">
        <w:rPr>
          <w:rFonts w:asciiTheme="minorHAnsi" w:eastAsia="新細明體" w:hAnsiTheme="minorHAnsi" w:cs="Arial"/>
          <w:lang w:eastAsia="zh-TW"/>
        </w:rPr>
        <w:t xml:space="preserve"> Turbo and Polar decoder</w:t>
      </w:r>
      <w:r w:rsidR="00DF4CAE">
        <w:rPr>
          <w:rFonts w:asciiTheme="minorHAnsi" w:eastAsia="新細明體" w:hAnsiTheme="minorHAnsi" w:cs="Arial"/>
          <w:lang w:eastAsia="zh-TW"/>
        </w:rPr>
        <w:t>s of</w:t>
      </w:r>
      <w:r w:rsidR="00305FC4">
        <w:rPr>
          <w:rFonts w:asciiTheme="minorHAnsi" w:eastAsia="新細明體" w:hAnsiTheme="minorHAnsi" w:cs="Arial"/>
          <w:lang w:eastAsia="zh-TW"/>
        </w:rPr>
        <w:t xml:space="preserve"> similar area</w:t>
      </w:r>
      <w:r w:rsidR="00DF4CAE">
        <w:rPr>
          <w:rFonts w:asciiTheme="minorHAnsi" w:eastAsia="新細明體" w:hAnsiTheme="minorHAnsi" w:cs="Arial"/>
          <w:lang w:eastAsia="zh-TW"/>
        </w:rPr>
        <w:t>s</w:t>
      </w:r>
      <w:r w:rsidR="00EB1EC4">
        <w:rPr>
          <w:rFonts w:asciiTheme="minorHAnsi" w:eastAsia="新細明體" w:hAnsiTheme="minorHAnsi" w:cs="Arial"/>
          <w:lang w:eastAsia="zh-TW"/>
        </w:rPr>
        <w:t xml:space="preserve"> and compare the decoding cycle requirements. </w:t>
      </w:r>
      <w:r w:rsidR="00F572B4" w:rsidRPr="00F572B4">
        <w:rPr>
          <w:rFonts w:asciiTheme="minorHAnsi" w:eastAsia="新細明體" w:hAnsiTheme="minorHAnsi" w:cs="Arial"/>
          <w:b/>
          <w:lang w:eastAsia="zh-TW"/>
        </w:rPr>
        <w:t xml:space="preserve">Assuming </w:t>
      </w:r>
      <w:r w:rsidR="00A97D7B">
        <w:rPr>
          <w:rFonts w:asciiTheme="minorHAnsi" w:eastAsia="新細明體" w:hAnsiTheme="minorHAnsi" w:cs="Arial"/>
          <w:b/>
          <w:lang w:eastAsia="zh-TW"/>
        </w:rPr>
        <w:t>timely</w:t>
      </w:r>
      <w:r w:rsidR="00F572B4" w:rsidRPr="00F572B4">
        <w:rPr>
          <w:rFonts w:asciiTheme="minorHAnsi" w:eastAsia="新細明體" w:hAnsiTheme="minorHAnsi" w:cs="Arial"/>
          <w:b/>
          <w:lang w:eastAsia="zh-TW"/>
        </w:rPr>
        <w:t xml:space="preserve"> switching between the Multi-Gbps LDPC decoder and a proper small </w:t>
      </w:r>
      <w:r w:rsidR="009023D9">
        <w:rPr>
          <w:rFonts w:asciiTheme="minorHAnsi" w:eastAsia="新細明體" w:hAnsiTheme="minorHAnsi" w:cs="Arial"/>
          <w:b/>
          <w:lang w:eastAsia="zh-TW"/>
        </w:rPr>
        <w:t xml:space="preserve">LDPC/Turbo/Polar </w:t>
      </w:r>
      <w:r w:rsidR="00F572B4" w:rsidRPr="00F572B4">
        <w:rPr>
          <w:rFonts w:asciiTheme="minorHAnsi" w:eastAsia="新細明體" w:hAnsiTheme="minorHAnsi" w:cs="Arial"/>
          <w:b/>
          <w:lang w:eastAsia="zh-TW"/>
        </w:rPr>
        <w:t xml:space="preserve">decoder, </w:t>
      </w:r>
      <w:r w:rsidR="00FB373E">
        <w:rPr>
          <w:rFonts w:asciiTheme="minorHAnsi" w:eastAsia="新細明體" w:hAnsiTheme="minorHAnsi" w:cs="Arial"/>
          <w:b/>
          <w:lang w:eastAsia="zh-TW"/>
        </w:rPr>
        <w:t xml:space="preserve">it is to clarify if </w:t>
      </w:r>
      <w:r w:rsidR="00F572B4" w:rsidRPr="00F572B4">
        <w:rPr>
          <w:rFonts w:asciiTheme="minorHAnsi" w:eastAsia="新細明體" w:hAnsiTheme="minorHAnsi" w:cs="Arial"/>
          <w:b/>
          <w:lang w:eastAsia="zh-TW"/>
        </w:rPr>
        <w:t>better energy efficiency</w:t>
      </w:r>
      <w:r w:rsidR="00FB373E">
        <w:rPr>
          <w:rFonts w:asciiTheme="minorHAnsi" w:eastAsia="新細明體" w:hAnsiTheme="minorHAnsi" w:cs="Arial"/>
          <w:b/>
          <w:lang w:eastAsia="zh-TW"/>
        </w:rPr>
        <w:t>,</w:t>
      </w:r>
      <w:r w:rsidR="00F572B4" w:rsidRPr="00F572B4">
        <w:rPr>
          <w:rFonts w:asciiTheme="minorHAnsi" w:eastAsia="新細明體" w:hAnsiTheme="minorHAnsi" w:cs="Arial"/>
          <w:b/>
          <w:lang w:eastAsia="zh-TW"/>
        </w:rPr>
        <w:t xml:space="preserve"> in terms of </w:t>
      </w:r>
      <w:r w:rsidR="00FB373E">
        <w:rPr>
          <w:rFonts w:asciiTheme="minorHAnsi" w:eastAsia="新細明體" w:hAnsiTheme="minorHAnsi" w:cs="Arial"/>
          <w:b/>
          <w:lang w:eastAsia="zh-TW"/>
        </w:rPr>
        <w:t>redu</w:t>
      </w:r>
      <w:r w:rsidR="00A97D7B">
        <w:rPr>
          <w:rFonts w:asciiTheme="minorHAnsi" w:eastAsia="新細明體" w:hAnsiTheme="minorHAnsi" w:cs="Arial"/>
          <w:b/>
          <w:lang w:eastAsia="zh-TW"/>
        </w:rPr>
        <w:t>c</w:t>
      </w:r>
      <w:r w:rsidR="00FB373E">
        <w:rPr>
          <w:rFonts w:asciiTheme="minorHAnsi" w:eastAsia="新細明體" w:hAnsiTheme="minorHAnsi" w:cs="Arial"/>
          <w:b/>
          <w:lang w:eastAsia="zh-TW"/>
        </w:rPr>
        <w:t>ed</w:t>
      </w:r>
      <w:r w:rsidR="00F572B4" w:rsidRPr="00F572B4">
        <w:rPr>
          <w:rFonts w:asciiTheme="minorHAnsi" w:eastAsia="新細明體" w:hAnsiTheme="minorHAnsi" w:cs="Arial"/>
          <w:b/>
          <w:lang w:eastAsia="zh-TW"/>
        </w:rPr>
        <w:t xml:space="preserve"> active chip area and decoding cycles</w:t>
      </w:r>
      <w:r w:rsidR="00FB373E">
        <w:rPr>
          <w:rFonts w:asciiTheme="minorHAnsi" w:eastAsia="新細明體" w:hAnsiTheme="minorHAnsi" w:cs="Arial"/>
          <w:b/>
          <w:lang w:eastAsia="zh-TW"/>
        </w:rPr>
        <w:t>,</w:t>
      </w:r>
      <w:r w:rsidR="00F572B4" w:rsidRPr="00F572B4">
        <w:rPr>
          <w:rFonts w:asciiTheme="minorHAnsi" w:eastAsia="新細明體" w:hAnsiTheme="minorHAnsi" w:cs="Arial"/>
          <w:b/>
          <w:lang w:eastAsia="zh-TW"/>
        </w:rPr>
        <w:t xml:space="preserve"> can be realized</w:t>
      </w:r>
      <w:r w:rsidR="00F572B4">
        <w:rPr>
          <w:rFonts w:asciiTheme="minorHAnsi" w:eastAsia="新細明體" w:hAnsiTheme="minorHAnsi" w:cs="Arial"/>
          <w:lang w:eastAsia="zh-TW"/>
        </w:rPr>
        <w:t>.</w:t>
      </w:r>
    </w:p>
    <w:p w:rsidR="00EA1387" w:rsidRDefault="00EA1387" w:rsidP="00F572B4">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t>For Turbo decoder,</w:t>
      </w:r>
      <w:r w:rsidR="00410B04">
        <w:rPr>
          <w:rFonts w:asciiTheme="minorHAnsi" w:eastAsia="新細明體" w:hAnsiTheme="minorHAnsi" w:cs="Arial"/>
          <w:lang w:eastAsia="zh-TW"/>
        </w:rPr>
        <w:t xml:space="preserve"> the single-core configuration is considered, and the corresponding logic complexity </w:t>
      </w:r>
      <w:r w:rsidR="00A97D7B">
        <w:rPr>
          <w:rFonts w:asciiTheme="minorHAnsi" w:eastAsia="新細明體" w:hAnsiTheme="minorHAnsi" w:cs="Arial"/>
          <w:lang w:eastAsia="zh-TW"/>
        </w:rPr>
        <w:t>for the small</w:t>
      </w:r>
      <w:r w:rsidR="00410B04">
        <w:rPr>
          <w:rFonts w:asciiTheme="minorHAnsi" w:eastAsia="新細明體" w:hAnsiTheme="minorHAnsi" w:cs="Arial"/>
          <w:lang w:eastAsia="zh-TW"/>
        </w:rPr>
        <w:t xml:space="preserve"> LDPC decoder is lifting matrix size of 75 supporting</w:t>
      </w:r>
      <w:r>
        <w:rPr>
          <w:rFonts w:asciiTheme="minorHAnsi" w:eastAsia="新細明體" w:hAnsiTheme="minorHAnsi" w:cs="Arial"/>
          <w:lang w:eastAsia="zh-TW"/>
        </w:rPr>
        <w:t xml:space="preserve"> up to 1200 info bits.</w:t>
      </w:r>
      <w:r w:rsidR="00410B04">
        <w:rPr>
          <w:rFonts w:asciiTheme="minorHAnsi" w:eastAsia="新細明體" w:hAnsiTheme="minorHAnsi" w:cs="Arial"/>
          <w:lang w:eastAsia="zh-TW"/>
        </w:rPr>
        <w:t xml:space="preserve"> Accommodating the same info bit length </w:t>
      </w:r>
      <w:r w:rsidR="00F572B4">
        <w:rPr>
          <w:rFonts w:asciiTheme="minorHAnsi" w:eastAsia="新細明體" w:hAnsiTheme="minorHAnsi" w:cs="Arial"/>
          <w:lang w:eastAsia="zh-TW"/>
        </w:rPr>
        <w:t>in</w:t>
      </w:r>
      <w:r w:rsidR="00410B04">
        <w:rPr>
          <w:rFonts w:asciiTheme="minorHAnsi" w:eastAsia="新細明體" w:hAnsiTheme="minorHAnsi" w:cs="Arial"/>
          <w:lang w:eastAsia="zh-TW"/>
        </w:rPr>
        <w:t xml:space="preserve"> Turbo decoder </w:t>
      </w:r>
      <w:r w:rsidR="00A97D7B">
        <w:rPr>
          <w:rFonts w:asciiTheme="minorHAnsi" w:eastAsia="新細明體" w:hAnsiTheme="minorHAnsi" w:cs="Arial"/>
          <w:lang w:eastAsia="zh-TW"/>
        </w:rPr>
        <w:t>then determines</w:t>
      </w:r>
      <w:r w:rsidR="00410B04">
        <w:rPr>
          <w:rFonts w:asciiTheme="minorHAnsi" w:eastAsia="新細明體" w:hAnsiTheme="minorHAnsi" w:cs="Arial"/>
          <w:lang w:eastAsia="zh-TW"/>
        </w:rPr>
        <w:t xml:space="preserve"> </w:t>
      </w:r>
      <w:r w:rsidR="00DF4CAE">
        <w:rPr>
          <w:rFonts w:asciiTheme="minorHAnsi" w:eastAsia="新細明體" w:hAnsiTheme="minorHAnsi" w:cs="Arial"/>
          <w:lang w:eastAsia="zh-TW"/>
        </w:rPr>
        <w:t>its</w:t>
      </w:r>
      <w:r w:rsidR="00410B04">
        <w:rPr>
          <w:rFonts w:asciiTheme="minorHAnsi" w:eastAsia="新細明體" w:hAnsiTheme="minorHAnsi" w:cs="Arial"/>
          <w:lang w:eastAsia="zh-TW"/>
        </w:rPr>
        <w:t xml:space="preserve"> memory area w.r.t. the </w:t>
      </w:r>
      <w:r w:rsidR="00F572B4">
        <w:rPr>
          <w:rFonts w:asciiTheme="minorHAnsi" w:eastAsia="新細明體" w:hAnsiTheme="minorHAnsi" w:cs="Arial"/>
          <w:lang w:eastAsia="zh-TW"/>
        </w:rPr>
        <w:t xml:space="preserve">small </w:t>
      </w:r>
      <w:r w:rsidR="00410B04">
        <w:rPr>
          <w:rFonts w:asciiTheme="minorHAnsi" w:eastAsia="新細明體" w:hAnsiTheme="minorHAnsi" w:cs="Arial"/>
          <w:lang w:eastAsia="zh-TW"/>
        </w:rPr>
        <w:t xml:space="preserve">LDPC decoder. </w:t>
      </w:r>
      <w:r>
        <w:rPr>
          <w:rFonts w:asciiTheme="minorHAnsi" w:eastAsia="新細明體" w:hAnsiTheme="minorHAnsi" w:cs="Arial"/>
          <w:lang w:eastAsia="zh-TW"/>
        </w:rPr>
        <w:t>For Polar decoder, two possibilities</w:t>
      </w:r>
      <w:r w:rsidR="00410B04">
        <w:rPr>
          <w:rFonts w:asciiTheme="minorHAnsi" w:eastAsia="新細明體" w:hAnsiTheme="minorHAnsi" w:cs="Arial"/>
          <w:lang w:eastAsia="zh-TW"/>
        </w:rPr>
        <w:t xml:space="preserve"> of virtually the same complexity </w:t>
      </w:r>
      <w:r>
        <w:rPr>
          <w:rFonts w:asciiTheme="minorHAnsi" w:eastAsia="新細明體" w:hAnsiTheme="minorHAnsi" w:cs="Arial"/>
          <w:lang w:eastAsia="zh-TW"/>
        </w:rPr>
        <w:t xml:space="preserve">are considered: list-8 </w:t>
      </w:r>
      <w:r w:rsidR="00DF4CAE">
        <w:rPr>
          <w:rFonts w:asciiTheme="minorHAnsi" w:eastAsia="新細明體" w:hAnsiTheme="minorHAnsi" w:cs="Arial"/>
          <w:lang w:eastAsia="zh-TW"/>
        </w:rPr>
        <w:t>of</w:t>
      </w:r>
      <w:r>
        <w:rPr>
          <w:rFonts w:asciiTheme="minorHAnsi" w:eastAsia="新細明體" w:hAnsiTheme="minorHAnsi" w:cs="Arial"/>
          <w:lang w:eastAsia="zh-TW"/>
        </w:rPr>
        <w:t xml:space="preserve"> smaller throughput and list-4 </w:t>
      </w:r>
      <w:r w:rsidR="00DF4CAE">
        <w:rPr>
          <w:rFonts w:asciiTheme="minorHAnsi" w:eastAsia="新細明體" w:hAnsiTheme="minorHAnsi" w:cs="Arial"/>
          <w:lang w:eastAsia="zh-TW"/>
        </w:rPr>
        <w:t>of</w:t>
      </w:r>
      <w:r>
        <w:rPr>
          <w:rFonts w:asciiTheme="minorHAnsi" w:eastAsia="新細明體" w:hAnsiTheme="minorHAnsi" w:cs="Arial"/>
          <w:lang w:eastAsia="zh-TW"/>
        </w:rPr>
        <w:t xml:space="preserve"> larger throughput. In order </w:t>
      </w:r>
      <w:r w:rsidRPr="00A97D7B">
        <w:rPr>
          <w:rFonts w:asciiTheme="minorHAnsi" w:eastAsia="新細明體" w:hAnsiTheme="minorHAnsi" w:cs="Arial"/>
          <w:b/>
          <w:lang w:eastAsia="zh-TW"/>
        </w:rPr>
        <w:t xml:space="preserve">to reduce Polar decoder </w:t>
      </w:r>
      <w:r w:rsidR="0067030C">
        <w:rPr>
          <w:rFonts w:asciiTheme="minorHAnsi" w:eastAsia="新細明體" w:hAnsiTheme="minorHAnsi" w:cs="Arial"/>
          <w:b/>
          <w:lang w:eastAsia="zh-TW"/>
        </w:rPr>
        <w:t xml:space="preserve">memory </w:t>
      </w:r>
      <w:r w:rsidRPr="00A97D7B">
        <w:rPr>
          <w:rFonts w:asciiTheme="minorHAnsi" w:eastAsia="新細明體" w:hAnsiTheme="minorHAnsi" w:cs="Arial"/>
          <w:b/>
          <w:lang w:eastAsia="zh-TW"/>
        </w:rPr>
        <w:t xml:space="preserve">complexity, </w:t>
      </w:r>
      <w:r w:rsidR="00156E46">
        <w:rPr>
          <w:rFonts w:asciiTheme="minorHAnsi" w:eastAsia="新細明體" w:hAnsiTheme="minorHAnsi" w:cs="Arial"/>
          <w:b/>
          <w:lang w:eastAsia="zh-TW"/>
        </w:rPr>
        <w:t>subcode-wise</w:t>
      </w:r>
      <w:r w:rsidR="00F572B4" w:rsidRPr="00A97D7B">
        <w:rPr>
          <w:rFonts w:asciiTheme="minorHAnsi" w:eastAsia="新細明體" w:hAnsiTheme="minorHAnsi" w:cs="Arial"/>
          <w:b/>
          <w:lang w:eastAsia="zh-TW"/>
        </w:rPr>
        <w:t xml:space="preserve"> Polar encoding and decoding </w:t>
      </w:r>
      <w:r w:rsidR="00DF4CAE">
        <w:rPr>
          <w:rFonts w:asciiTheme="minorHAnsi" w:eastAsia="新細明體" w:hAnsiTheme="minorHAnsi" w:cs="Arial"/>
          <w:b/>
          <w:lang w:eastAsia="zh-TW"/>
        </w:rPr>
        <w:t xml:space="preserve">[2][3] </w:t>
      </w:r>
      <w:r w:rsidR="00F572B4" w:rsidRPr="00A97D7B">
        <w:rPr>
          <w:rFonts w:asciiTheme="minorHAnsi" w:eastAsia="新細明體" w:hAnsiTheme="minorHAnsi" w:cs="Arial"/>
          <w:b/>
          <w:lang w:eastAsia="zh-TW"/>
        </w:rPr>
        <w:t>is applied</w:t>
      </w:r>
      <w:r w:rsidR="0067030C">
        <w:rPr>
          <w:rFonts w:asciiTheme="minorHAnsi" w:eastAsia="新細明體" w:hAnsiTheme="minorHAnsi" w:cs="Arial"/>
          <w:lang w:eastAsia="zh-TW"/>
        </w:rPr>
        <w:t xml:space="preserve"> so that</w:t>
      </w:r>
      <w:r>
        <w:rPr>
          <w:rFonts w:asciiTheme="minorHAnsi" w:eastAsia="新細明體" w:hAnsiTheme="minorHAnsi" w:cs="Arial"/>
          <w:lang w:eastAsia="zh-TW"/>
        </w:rPr>
        <w:t xml:space="preserve"> </w:t>
      </w:r>
      <w:r w:rsidR="00F572B4">
        <w:rPr>
          <w:rFonts w:asciiTheme="minorHAnsi" w:eastAsia="新細明體" w:hAnsiTheme="minorHAnsi" w:cs="Arial"/>
          <w:lang w:eastAsia="zh-TW"/>
        </w:rPr>
        <w:t>a large</w:t>
      </w:r>
      <w:r>
        <w:rPr>
          <w:rFonts w:asciiTheme="minorHAnsi" w:eastAsia="新細明體" w:hAnsiTheme="minorHAnsi" w:cs="Arial"/>
          <w:lang w:eastAsia="zh-TW"/>
        </w:rPr>
        <w:t xml:space="preserve"> Polar </w:t>
      </w:r>
      <w:r w:rsidR="00F572B4">
        <w:rPr>
          <w:rFonts w:asciiTheme="minorHAnsi" w:eastAsia="新細明體" w:hAnsiTheme="minorHAnsi" w:cs="Arial"/>
          <w:lang w:eastAsia="zh-TW"/>
        </w:rPr>
        <w:t>code</w:t>
      </w:r>
      <w:r>
        <w:rPr>
          <w:rFonts w:asciiTheme="minorHAnsi" w:eastAsia="新細明體" w:hAnsiTheme="minorHAnsi" w:cs="Arial"/>
          <w:lang w:eastAsia="zh-TW"/>
        </w:rPr>
        <w:t xml:space="preserve"> </w:t>
      </w:r>
      <w:r w:rsidR="00A97D7B">
        <w:rPr>
          <w:rFonts w:asciiTheme="minorHAnsi" w:eastAsia="新細明體" w:hAnsiTheme="minorHAnsi" w:cs="Arial"/>
          <w:lang w:eastAsia="zh-TW"/>
        </w:rPr>
        <w:t xml:space="preserve">be </w:t>
      </w:r>
      <w:r w:rsidR="0067030C">
        <w:rPr>
          <w:rFonts w:asciiTheme="minorHAnsi" w:eastAsia="新細明體" w:hAnsiTheme="minorHAnsi" w:cs="Arial"/>
          <w:lang w:eastAsia="zh-TW"/>
        </w:rPr>
        <w:t>effectively decoded via subcode-wise SCL decoding and a simple whole-codeblock SC decoding</w:t>
      </w:r>
      <w:r>
        <w:rPr>
          <w:rFonts w:asciiTheme="minorHAnsi" w:eastAsia="新細明體" w:hAnsiTheme="minorHAnsi" w:cs="Arial"/>
          <w:lang w:eastAsia="zh-TW"/>
        </w:rPr>
        <w:t xml:space="preserve">. </w:t>
      </w:r>
      <w:r w:rsidR="00A97D7B">
        <w:rPr>
          <w:rFonts w:asciiTheme="minorHAnsi" w:eastAsia="新細明體" w:hAnsiTheme="minorHAnsi" w:cs="Arial"/>
          <w:lang w:eastAsia="zh-TW"/>
        </w:rPr>
        <w:t xml:space="preserve">In this way, </w:t>
      </w:r>
      <w:r w:rsidR="00A97D7B" w:rsidRPr="00DF4CAE">
        <w:rPr>
          <w:rFonts w:asciiTheme="minorHAnsi" w:eastAsia="新細明體" w:hAnsiTheme="minorHAnsi" w:cs="Arial"/>
          <w:b/>
          <w:lang w:eastAsia="zh-TW"/>
        </w:rPr>
        <w:t>decoder memory complexity can be reduced</w:t>
      </w:r>
      <w:r w:rsidR="00DF4CAE" w:rsidRPr="00DF4CAE">
        <w:rPr>
          <w:rFonts w:asciiTheme="minorHAnsi" w:eastAsia="新細明體" w:hAnsiTheme="minorHAnsi" w:cs="Arial"/>
          <w:b/>
          <w:lang w:eastAsia="zh-TW"/>
        </w:rPr>
        <w:t xml:space="preserve"> to 18.8% for list-8 setting with 16-subcode segmentations</w:t>
      </w:r>
      <w:r w:rsidR="00866273">
        <w:rPr>
          <w:rFonts w:asciiTheme="minorHAnsi" w:eastAsia="新細明體" w:hAnsiTheme="minorHAnsi" w:cs="Arial"/>
          <w:lang w:eastAsia="zh-TW"/>
        </w:rPr>
        <w:t xml:space="preserve">. Note that the Polar decoder </w:t>
      </w:r>
      <w:r w:rsidR="0067030C">
        <w:rPr>
          <w:rFonts w:asciiTheme="minorHAnsi" w:eastAsia="新細明體" w:hAnsiTheme="minorHAnsi" w:cs="Arial"/>
          <w:lang w:eastAsia="zh-TW"/>
        </w:rPr>
        <w:t>metrics</w:t>
      </w:r>
      <w:r w:rsidR="00866273">
        <w:rPr>
          <w:rFonts w:asciiTheme="minorHAnsi" w:eastAsia="新細明體" w:hAnsiTheme="minorHAnsi" w:cs="Arial"/>
          <w:lang w:eastAsia="zh-TW"/>
        </w:rPr>
        <w:t xml:space="preserve"> are based on </w:t>
      </w:r>
      <w:r w:rsidR="0067030C">
        <w:rPr>
          <w:rFonts w:asciiTheme="minorHAnsi" w:eastAsia="新細明體" w:hAnsiTheme="minorHAnsi" w:cs="Arial"/>
          <w:lang w:eastAsia="zh-TW"/>
        </w:rPr>
        <w:t>RTL synthes</w:t>
      </w:r>
      <w:r w:rsidR="00DF4CAE">
        <w:rPr>
          <w:rFonts w:asciiTheme="minorHAnsi" w:eastAsia="新細明體" w:hAnsiTheme="minorHAnsi" w:cs="Arial"/>
          <w:lang w:eastAsia="zh-TW"/>
        </w:rPr>
        <w:t>i</w:t>
      </w:r>
      <w:r w:rsidR="0067030C">
        <w:rPr>
          <w:rFonts w:asciiTheme="minorHAnsi" w:eastAsia="新細明體" w:hAnsiTheme="minorHAnsi" w:cs="Arial"/>
          <w:lang w:eastAsia="zh-TW"/>
        </w:rPr>
        <w:t>s</w:t>
      </w:r>
      <w:r w:rsidR="00DF4CAE">
        <w:rPr>
          <w:rFonts w:asciiTheme="minorHAnsi" w:eastAsia="新細明體" w:hAnsiTheme="minorHAnsi" w:cs="Arial"/>
          <w:lang w:eastAsia="zh-TW"/>
        </w:rPr>
        <w:t xml:space="preserve"> results of low-latency designs</w:t>
      </w:r>
      <w:r w:rsidR="0067030C">
        <w:rPr>
          <w:rFonts w:asciiTheme="minorHAnsi" w:eastAsia="新細明體" w:hAnsiTheme="minorHAnsi" w:cs="Arial"/>
          <w:lang w:eastAsia="zh-TW"/>
        </w:rPr>
        <w:t>, and t</w:t>
      </w:r>
      <w:r w:rsidR="00866273">
        <w:rPr>
          <w:rFonts w:asciiTheme="minorHAnsi" w:eastAsia="新細明體" w:hAnsiTheme="minorHAnsi" w:cs="Arial"/>
          <w:lang w:eastAsia="zh-TW"/>
        </w:rPr>
        <w:t xml:space="preserve">here </w:t>
      </w:r>
      <w:r w:rsidR="00DF4CAE">
        <w:rPr>
          <w:rFonts w:asciiTheme="minorHAnsi" w:eastAsia="新細明體" w:hAnsiTheme="minorHAnsi" w:cs="Arial"/>
          <w:lang w:eastAsia="zh-TW"/>
        </w:rPr>
        <w:t>still contains</w:t>
      </w:r>
      <w:r w:rsidR="00866273">
        <w:rPr>
          <w:rFonts w:asciiTheme="minorHAnsi" w:eastAsia="新細明體" w:hAnsiTheme="minorHAnsi" w:cs="Arial"/>
          <w:lang w:eastAsia="zh-TW"/>
        </w:rPr>
        <w:t xml:space="preserve"> </w:t>
      </w:r>
      <w:r w:rsidR="00DF4CAE">
        <w:rPr>
          <w:rFonts w:asciiTheme="minorHAnsi" w:eastAsia="新細明體" w:hAnsiTheme="minorHAnsi" w:cs="Arial"/>
          <w:lang w:eastAsia="zh-TW"/>
        </w:rPr>
        <w:t>certain</w:t>
      </w:r>
      <w:r w:rsidR="00866273">
        <w:rPr>
          <w:rFonts w:asciiTheme="minorHAnsi" w:eastAsia="新細明體" w:hAnsiTheme="minorHAnsi" w:cs="Arial"/>
          <w:lang w:eastAsia="zh-TW"/>
        </w:rPr>
        <w:t xml:space="preserve"> space </w:t>
      </w:r>
      <w:r w:rsidR="00DF4CAE">
        <w:rPr>
          <w:rFonts w:asciiTheme="minorHAnsi" w:eastAsia="新細明體" w:hAnsiTheme="minorHAnsi" w:cs="Arial"/>
          <w:lang w:eastAsia="zh-TW"/>
        </w:rPr>
        <w:t>for future optimization</w:t>
      </w:r>
      <w:r w:rsidR="00866273">
        <w:rPr>
          <w:rFonts w:asciiTheme="minorHAnsi" w:eastAsia="新細明體" w:hAnsiTheme="minorHAnsi" w:cs="Arial"/>
          <w:lang w:eastAsia="zh-TW"/>
        </w:rPr>
        <w:t>.</w:t>
      </w:r>
    </w:p>
    <w:p w:rsidR="009D5974" w:rsidRDefault="00305FC4" w:rsidP="00305F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lastRenderedPageBreak/>
        <w:t xml:space="preserve">Table 1: Decoder configurations for </w:t>
      </w:r>
      <w:r w:rsidR="00DE01FC">
        <w:rPr>
          <w:rFonts w:asciiTheme="minorHAnsi" w:eastAsia="新細明體" w:hAnsiTheme="minorHAnsi" w:cs="Arial"/>
          <w:lang w:eastAsia="zh-TW"/>
        </w:rPr>
        <w:t>energy efficiency</w:t>
      </w:r>
      <w:r>
        <w:rPr>
          <w:rFonts w:asciiTheme="minorHAnsi" w:eastAsia="新細明體" w:hAnsiTheme="minorHAnsi" w:cs="Arial"/>
          <w:lang w:eastAsia="zh-TW"/>
        </w:rPr>
        <w:t xml:space="preserve"> compar</w:t>
      </w:r>
      <w:r w:rsidR="00EB1EC4">
        <w:rPr>
          <w:rFonts w:asciiTheme="minorHAnsi" w:eastAsia="新細明體" w:hAnsiTheme="minorHAnsi" w:cs="Arial"/>
          <w:lang w:eastAsia="zh-TW"/>
        </w:rPr>
        <w:t>i</w:t>
      </w:r>
      <w:r>
        <w:rPr>
          <w:rFonts w:asciiTheme="minorHAnsi" w:eastAsia="新細明體" w:hAnsiTheme="minorHAnsi" w:cs="Arial"/>
          <w:lang w:eastAsia="zh-TW"/>
        </w:rPr>
        <w:t>son</w:t>
      </w:r>
    </w:p>
    <w:tbl>
      <w:tblPr>
        <w:tblStyle w:val="GridTable6Colorful"/>
        <w:tblW w:w="9322" w:type="dxa"/>
        <w:tblLook w:val="04A0" w:firstRow="1" w:lastRow="0" w:firstColumn="1" w:lastColumn="0" w:noHBand="0" w:noVBand="1"/>
      </w:tblPr>
      <w:tblGrid>
        <w:gridCol w:w="1703"/>
        <w:gridCol w:w="1695"/>
        <w:gridCol w:w="1776"/>
        <w:gridCol w:w="2073"/>
        <w:gridCol w:w="2075"/>
      </w:tblGrid>
      <w:tr w:rsidR="00EB1EC4" w:rsidTr="00EA1387">
        <w:trPr>
          <w:cnfStyle w:val="100000000000" w:firstRow="1" w:lastRow="0" w:firstColumn="0" w:lastColumn="0" w:oddVBand="0" w:evenVBand="0" w:oddHBand="0"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1703" w:type="dxa"/>
          </w:tcPr>
          <w:p w:rsidR="00EB1EC4" w:rsidRDefault="00EB1EC4" w:rsidP="00EB1E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Decoder type</w:t>
            </w:r>
          </w:p>
        </w:tc>
        <w:tc>
          <w:tcPr>
            <w:tcW w:w="1695" w:type="dxa"/>
          </w:tcPr>
          <w:p w:rsidR="00EB1EC4" w:rsidRDefault="00EB1EC4" w:rsidP="00EB1EC4">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LDPC</w:t>
            </w:r>
          </w:p>
        </w:tc>
        <w:tc>
          <w:tcPr>
            <w:tcW w:w="1775" w:type="dxa"/>
          </w:tcPr>
          <w:p w:rsidR="00EB1EC4" w:rsidRDefault="00EB1EC4" w:rsidP="0053575C">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Turbo</w:t>
            </w:r>
          </w:p>
        </w:tc>
        <w:tc>
          <w:tcPr>
            <w:tcW w:w="2073" w:type="dxa"/>
          </w:tcPr>
          <w:p w:rsidR="00EB1EC4" w:rsidRDefault="00EB1EC4" w:rsidP="00EB1EC4">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Polar decoder A</w:t>
            </w:r>
          </w:p>
        </w:tc>
        <w:tc>
          <w:tcPr>
            <w:tcW w:w="2075" w:type="dxa"/>
          </w:tcPr>
          <w:p w:rsidR="00EB1EC4" w:rsidRDefault="00EB1EC4" w:rsidP="00EB1EC4">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Polar decoder B</w:t>
            </w:r>
          </w:p>
        </w:tc>
      </w:tr>
      <w:tr w:rsidR="00EB1EC4" w:rsidTr="00EA1387">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703" w:type="dxa"/>
          </w:tcPr>
          <w:p w:rsidR="00EB1EC4" w:rsidRDefault="00EB1EC4" w:rsidP="00EB1E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Characteristics</w:t>
            </w:r>
          </w:p>
        </w:tc>
        <w:tc>
          <w:tcPr>
            <w:tcW w:w="1695" w:type="dxa"/>
          </w:tcPr>
          <w:p w:rsidR="00EB1EC4" w:rsidRDefault="00EB1EC4" w:rsidP="00EB1EC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Lifting size </w:t>
            </w:r>
            <w:r>
              <w:rPr>
                <w:rFonts w:asciiTheme="minorHAnsi" w:eastAsia="新細明體" w:hAnsiTheme="minorHAnsi" w:cs="Arial"/>
                <w:lang w:eastAsia="zh-TW"/>
              </w:rPr>
              <w:br/>
              <w:t xml:space="preserve">up to </w:t>
            </w:r>
            <w:r w:rsidR="00EA1387">
              <w:rPr>
                <w:rFonts w:asciiTheme="minorHAnsi" w:eastAsia="新細明體" w:hAnsiTheme="minorHAnsi" w:cs="Arial"/>
                <w:lang w:eastAsia="zh-TW"/>
              </w:rPr>
              <w:t>75; code rate &gt;= 1/6</w:t>
            </w:r>
          </w:p>
        </w:tc>
        <w:tc>
          <w:tcPr>
            <w:tcW w:w="1775" w:type="dxa"/>
          </w:tcPr>
          <w:p w:rsidR="00EB1EC4" w:rsidRDefault="00EB1EC4" w:rsidP="00EB1EC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Single core</w:t>
            </w:r>
            <w:r>
              <w:rPr>
                <w:rFonts w:asciiTheme="minorHAnsi" w:eastAsia="新細明體" w:hAnsiTheme="minorHAnsi" w:cs="Arial"/>
                <w:lang w:eastAsia="zh-TW"/>
              </w:rPr>
              <w:br/>
              <w:t>1/5 code rate</w:t>
            </w:r>
          </w:p>
        </w:tc>
        <w:tc>
          <w:tcPr>
            <w:tcW w:w="2073" w:type="dxa"/>
          </w:tcPr>
          <w:p w:rsidR="00EB1EC4" w:rsidRDefault="00156E46" w:rsidP="00FB373E">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b/>
                <w:lang w:eastAsia="zh-TW"/>
              </w:rPr>
              <w:t>Subcode-wise</w:t>
            </w:r>
            <w:r w:rsidR="00FB373E">
              <w:rPr>
                <w:rFonts w:asciiTheme="minorHAnsi" w:eastAsia="新細明體" w:hAnsiTheme="minorHAnsi" w:cs="Arial"/>
                <w:b/>
                <w:lang w:eastAsia="zh-TW"/>
              </w:rPr>
              <w:t xml:space="preserve"> </w:t>
            </w:r>
            <w:r w:rsidR="00EB1EC4" w:rsidRPr="00EB1EC4">
              <w:rPr>
                <w:rFonts w:asciiTheme="minorHAnsi" w:eastAsia="新細明體" w:hAnsiTheme="minorHAnsi" w:cs="Arial"/>
                <w:b/>
                <w:lang w:eastAsia="zh-TW"/>
              </w:rPr>
              <w:t>SC</w:t>
            </w:r>
            <w:r w:rsidR="00EB1EC4">
              <w:rPr>
                <w:rFonts w:asciiTheme="minorHAnsi" w:eastAsia="新細明體" w:hAnsiTheme="minorHAnsi" w:cs="Arial"/>
                <w:b/>
                <w:lang w:eastAsia="zh-TW"/>
              </w:rPr>
              <w:t>L</w:t>
            </w:r>
            <w:r w:rsidR="00EB1EC4">
              <w:rPr>
                <w:rFonts w:asciiTheme="minorHAnsi" w:eastAsia="新細明體" w:hAnsiTheme="minorHAnsi" w:cs="Arial"/>
                <w:lang w:eastAsia="zh-TW"/>
              </w:rPr>
              <w:t xml:space="preserve"> </w:t>
            </w:r>
            <w:r w:rsidR="00F572B4">
              <w:rPr>
                <w:rFonts w:asciiTheme="minorHAnsi" w:eastAsia="新細明體" w:hAnsiTheme="minorHAnsi" w:cs="Arial"/>
                <w:lang w:eastAsia="zh-TW"/>
              </w:rPr>
              <w:br/>
            </w:r>
            <w:r w:rsidR="00EB1EC4">
              <w:rPr>
                <w:rFonts w:asciiTheme="minorHAnsi" w:eastAsia="新細明體" w:hAnsiTheme="minorHAnsi" w:cs="Arial"/>
                <w:lang w:eastAsia="zh-TW"/>
              </w:rPr>
              <w:t xml:space="preserve">list-8 </w:t>
            </w:r>
            <w:r w:rsidR="00F572B4">
              <w:rPr>
                <w:rFonts w:asciiTheme="minorHAnsi" w:eastAsia="新細明體" w:hAnsiTheme="minorHAnsi" w:cs="Arial"/>
                <w:lang w:eastAsia="zh-TW"/>
              </w:rPr>
              <w:t>(</w:t>
            </w:r>
            <w:r w:rsidR="00EB1EC4">
              <w:rPr>
                <w:rFonts w:asciiTheme="minorHAnsi" w:eastAsia="新細明體" w:hAnsiTheme="minorHAnsi" w:cs="Arial"/>
                <w:lang w:eastAsia="zh-TW"/>
              </w:rPr>
              <w:t xml:space="preserve">smaller </w:t>
            </w:r>
            <w:r w:rsidR="00F572B4">
              <w:rPr>
                <w:rFonts w:asciiTheme="minorHAnsi" w:eastAsia="新細明體" w:hAnsiTheme="minorHAnsi" w:cs="Arial"/>
                <w:lang w:eastAsia="zh-TW"/>
              </w:rPr>
              <w:t>T-put)</w:t>
            </w:r>
          </w:p>
        </w:tc>
        <w:tc>
          <w:tcPr>
            <w:tcW w:w="2075" w:type="dxa"/>
          </w:tcPr>
          <w:p w:rsidR="00EB1EC4" w:rsidRDefault="00156E46" w:rsidP="00FB373E">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b/>
                <w:lang w:eastAsia="zh-TW"/>
              </w:rPr>
              <w:t>Subcode-wise</w:t>
            </w:r>
            <w:r w:rsidR="00FB373E">
              <w:rPr>
                <w:rFonts w:asciiTheme="minorHAnsi" w:eastAsia="新細明體" w:hAnsiTheme="minorHAnsi" w:cs="Arial"/>
                <w:b/>
                <w:lang w:eastAsia="zh-TW"/>
              </w:rPr>
              <w:t xml:space="preserve"> SCL</w:t>
            </w:r>
            <w:r w:rsidR="00EB1EC4">
              <w:rPr>
                <w:rFonts w:asciiTheme="minorHAnsi" w:eastAsia="新細明體" w:hAnsiTheme="minorHAnsi" w:cs="Arial"/>
                <w:lang w:eastAsia="zh-TW"/>
              </w:rPr>
              <w:t xml:space="preserve"> </w:t>
            </w:r>
            <w:r w:rsidR="00FB373E">
              <w:rPr>
                <w:rFonts w:asciiTheme="minorHAnsi" w:eastAsia="新細明體" w:hAnsiTheme="minorHAnsi" w:cs="Arial"/>
                <w:lang w:eastAsia="zh-TW"/>
              </w:rPr>
              <w:br/>
              <w:t>list-4 (</w:t>
            </w:r>
            <w:r w:rsidR="00EB1EC4">
              <w:rPr>
                <w:rFonts w:asciiTheme="minorHAnsi" w:eastAsia="新細明體" w:hAnsiTheme="minorHAnsi" w:cs="Arial"/>
                <w:lang w:eastAsia="zh-TW"/>
              </w:rPr>
              <w:t xml:space="preserve">larger </w:t>
            </w:r>
            <w:r w:rsidR="00FB373E">
              <w:rPr>
                <w:rFonts w:asciiTheme="minorHAnsi" w:eastAsia="新細明體" w:hAnsiTheme="minorHAnsi" w:cs="Arial"/>
                <w:lang w:eastAsia="zh-TW"/>
              </w:rPr>
              <w:t>T-put)</w:t>
            </w:r>
          </w:p>
        </w:tc>
      </w:tr>
      <w:tr w:rsidR="00EB1EC4" w:rsidTr="00EA1387">
        <w:trPr>
          <w:trHeight w:val="167"/>
        </w:trPr>
        <w:tc>
          <w:tcPr>
            <w:cnfStyle w:val="001000000000" w:firstRow="0" w:lastRow="0" w:firstColumn="1" w:lastColumn="0" w:oddVBand="0" w:evenVBand="0" w:oddHBand="0" w:evenHBand="0" w:firstRowFirstColumn="0" w:firstRowLastColumn="0" w:lastRowFirstColumn="0" w:lastRowLastColumn="0"/>
            <w:tcW w:w="1703" w:type="dxa"/>
          </w:tcPr>
          <w:p w:rsidR="00EB1EC4" w:rsidRDefault="00EB1EC4" w:rsidP="00EB1E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Logic area w.r.t. LDPC</w:t>
            </w:r>
          </w:p>
        </w:tc>
        <w:tc>
          <w:tcPr>
            <w:tcW w:w="1695" w:type="dxa"/>
          </w:tcPr>
          <w:p w:rsidR="00EB1EC4" w:rsidRDefault="00EB1EC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w:t>
            </w:r>
            <w:r w:rsidR="007059A4">
              <w:rPr>
                <w:rFonts w:asciiTheme="minorHAnsi" w:eastAsia="新細明體" w:hAnsiTheme="minorHAnsi" w:cs="Arial"/>
                <w:lang w:eastAsia="zh-TW"/>
              </w:rPr>
              <w:t>00%</w:t>
            </w:r>
          </w:p>
        </w:tc>
        <w:tc>
          <w:tcPr>
            <w:tcW w:w="1775" w:type="dxa"/>
          </w:tcPr>
          <w:p w:rsidR="00EB1EC4" w:rsidRDefault="00EB1EC4" w:rsidP="007059A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w:t>
            </w:r>
            <w:r w:rsidR="00EA1387">
              <w:rPr>
                <w:rFonts w:asciiTheme="minorHAnsi" w:eastAsia="新細明體" w:hAnsiTheme="minorHAnsi" w:cs="Arial"/>
                <w:lang w:eastAsia="zh-TW"/>
              </w:rPr>
              <w:t>05</w:t>
            </w:r>
            <w:r w:rsidR="007059A4">
              <w:rPr>
                <w:rFonts w:asciiTheme="minorHAnsi" w:eastAsia="新細明體" w:hAnsiTheme="minorHAnsi" w:cs="Arial"/>
                <w:lang w:eastAsia="zh-TW"/>
              </w:rPr>
              <w:t>%</w:t>
            </w:r>
          </w:p>
        </w:tc>
        <w:tc>
          <w:tcPr>
            <w:tcW w:w="2073" w:type="dxa"/>
          </w:tcPr>
          <w:p w:rsidR="00EB1EC4" w:rsidRDefault="00EB1EC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w:t>
            </w:r>
            <w:r w:rsidR="00EA1387">
              <w:rPr>
                <w:rFonts w:asciiTheme="minorHAnsi" w:eastAsia="新細明體" w:hAnsiTheme="minorHAnsi" w:cs="Arial"/>
                <w:lang w:eastAsia="zh-TW"/>
              </w:rPr>
              <w:t>04</w:t>
            </w:r>
            <w:r w:rsidR="007059A4">
              <w:rPr>
                <w:rFonts w:asciiTheme="minorHAnsi" w:eastAsia="新細明體" w:hAnsiTheme="minorHAnsi" w:cs="Arial"/>
                <w:lang w:eastAsia="zh-TW"/>
              </w:rPr>
              <w:t>%</w:t>
            </w:r>
          </w:p>
        </w:tc>
        <w:tc>
          <w:tcPr>
            <w:tcW w:w="2075" w:type="dxa"/>
          </w:tcPr>
          <w:p w:rsidR="00EB1EC4" w:rsidRDefault="00EB1EC4" w:rsidP="007059A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w:t>
            </w:r>
            <w:r w:rsidR="00EA1387">
              <w:rPr>
                <w:rFonts w:asciiTheme="minorHAnsi" w:eastAsia="新細明體" w:hAnsiTheme="minorHAnsi" w:cs="Arial"/>
                <w:lang w:eastAsia="zh-TW"/>
              </w:rPr>
              <w:t>04</w:t>
            </w:r>
            <w:r w:rsidR="007059A4">
              <w:rPr>
                <w:rFonts w:asciiTheme="minorHAnsi" w:eastAsia="新細明體" w:hAnsiTheme="minorHAnsi" w:cs="Arial"/>
                <w:lang w:eastAsia="zh-TW"/>
              </w:rPr>
              <w:t>%</w:t>
            </w:r>
          </w:p>
        </w:tc>
      </w:tr>
      <w:tr w:rsidR="00EB1EC4" w:rsidTr="00EA1387">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1703" w:type="dxa"/>
          </w:tcPr>
          <w:p w:rsidR="00EB1EC4" w:rsidRDefault="00EB1EC4" w:rsidP="00EB1E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Memory area w.r.t. LDPC</w:t>
            </w:r>
          </w:p>
        </w:tc>
        <w:tc>
          <w:tcPr>
            <w:tcW w:w="1695" w:type="dxa"/>
          </w:tcPr>
          <w:p w:rsidR="00EB1EC4" w:rsidRDefault="00EB1EC4" w:rsidP="00EA1387">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w:t>
            </w:r>
            <w:r w:rsidR="007059A4">
              <w:rPr>
                <w:rFonts w:asciiTheme="minorHAnsi" w:eastAsia="新細明體" w:hAnsiTheme="minorHAnsi" w:cs="Arial"/>
                <w:lang w:eastAsia="zh-TW"/>
              </w:rPr>
              <w:t>00%</w:t>
            </w:r>
            <w:r>
              <w:rPr>
                <w:rFonts w:asciiTheme="minorHAnsi" w:eastAsia="新細明體" w:hAnsiTheme="minorHAnsi" w:cs="Arial"/>
                <w:lang w:eastAsia="zh-TW"/>
              </w:rPr>
              <w:br/>
              <w:t>(K &lt;= 12</w:t>
            </w:r>
            <w:r w:rsidR="00EA1387">
              <w:rPr>
                <w:rFonts w:asciiTheme="minorHAnsi" w:eastAsia="新細明體" w:hAnsiTheme="minorHAnsi" w:cs="Arial"/>
                <w:lang w:eastAsia="zh-TW"/>
              </w:rPr>
              <w:t>0</w:t>
            </w:r>
            <w:r>
              <w:rPr>
                <w:rFonts w:asciiTheme="minorHAnsi" w:eastAsia="新細明體" w:hAnsiTheme="minorHAnsi" w:cs="Arial"/>
                <w:lang w:eastAsia="zh-TW"/>
              </w:rPr>
              <w:t>0 bits)</w:t>
            </w:r>
          </w:p>
        </w:tc>
        <w:tc>
          <w:tcPr>
            <w:tcW w:w="1775" w:type="dxa"/>
          </w:tcPr>
          <w:p w:rsidR="00EB1EC4" w:rsidRDefault="00EA1387" w:rsidP="00EA1387">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43</w:t>
            </w:r>
            <w:r w:rsidR="007059A4">
              <w:rPr>
                <w:rFonts w:asciiTheme="minorHAnsi" w:eastAsia="新細明體" w:hAnsiTheme="minorHAnsi" w:cs="Arial"/>
                <w:lang w:eastAsia="zh-TW"/>
              </w:rPr>
              <w:t>%</w:t>
            </w:r>
            <w:r w:rsidR="007059A4">
              <w:rPr>
                <w:rFonts w:asciiTheme="minorHAnsi" w:eastAsia="新細明體" w:hAnsiTheme="minorHAnsi" w:cs="Arial"/>
                <w:lang w:eastAsia="zh-TW"/>
              </w:rPr>
              <w:br/>
            </w:r>
            <w:r w:rsidR="00EB1EC4">
              <w:rPr>
                <w:rFonts w:asciiTheme="minorHAnsi" w:eastAsia="新細明體" w:hAnsiTheme="minorHAnsi" w:cs="Arial"/>
                <w:lang w:eastAsia="zh-TW"/>
              </w:rPr>
              <w:t>(K &lt;= 1200 bits)</w:t>
            </w:r>
          </w:p>
        </w:tc>
        <w:tc>
          <w:tcPr>
            <w:tcW w:w="2073" w:type="dxa"/>
          </w:tcPr>
          <w:p w:rsidR="00EB1EC4" w:rsidRDefault="007059A4" w:rsidP="00EA1387">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48%</w:t>
            </w:r>
            <w:r>
              <w:rPr>
                <w:rFonts w:asciiTheme="minorHAnsi" w:eastAsia="新細明體" w:hAnsiTheme="minorHAnsi" w:cs="Arial"/>
                <w:lang w:eastAsia="zh-TW"/>
              </w:rPr>
              <w:br/>
            </w:r>
            <w:r w:rsidR="00EB1EC4">
              <w:rPr>
                <w:rFonts w:asciiTheme="minorHAnsi" w:eastAsia="新細明體" w:hAnsiTheme="minorHAnsi" w:cs="Arial"/>
                <w:lang w:eastAsia="zh-TW"/>
              </w:rPr>
              <w:t>(N &lt;= 16384 bits)</w:t>
            </w:r>
          </w:p>
        </w:tc>
        <w:tc>
          <w:tcPr>
            <w:tcW w:w="2075" w:type="dxa"/>
          </w:tcPr>
          <w:p w:rsidR="00EB1EC4" w:rsidRDefault="007059A4" w:rsidP="00EA1387">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40%</w:t>
            </w:r>
            <w:r>
              <w:rPr>
                <w:rFonts w:asciiTheme="minorHAnsi" w:eastAsia="新細明體" w:hAnsiTheme="minorHAnsi" w:cs="Arial"/>
                <w:lang w:eastAsia="zh-TW"/>
              </w:rPr>
              <w:br/>
            </w:r>
            <w:r w:rsidR="00EB1EC4">
              <w:rPr>
                <w:rFonts w:asciiTheme="minorHAnsi" w:eastAsia="新細明體" w:hAnsiTheme="minorHAnsi" w:cs="Arial"/>
                <w:lang w:eastAsia="zh-TW"/>
              </w:rPr>
              <w:t>(N &lt;= 16384 bits)</w:t>
            </w:r>
          </w:p>
        </w:tc>
      </w:tr>
      <w:tr w:rsidR="00EB1EC4" w:rsidTr="00EA1387">
        <w:trPr>
          <w:trHeight w:val="293"/>
        </w:trPr>
        <w:tc>
          <w:tcPr>
            <w:cnfStyle w:val="001000000000" w:firstRow="0" w:lastRow="0" w:firstColumn="1" w:lastColumn="0" w:oddVBand="0" w:evenVBand="0" w:oddHBand="0" w:evenHBand="0" w:firstRowFirstColumn="0" w:firstRowLastColumn="0" w:lastRowFirstColumn="0" w:lastRowLastColumn="0"/>
            <w:tcW w:w="1703" w:type="dxa"/>
          </w:tcPr>
          <w:p w:rsidR="00EB1EC4" w:rsidRDefault="00EB1EC4" w:rsidP="00EB1E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Decoding cycle requirement</w:t>
            </w:r>
          </w:p>
        </w:tc>
        <w:tc>
          <w:tcPr>
            <w:tcW w:w="1695" w:type="dxa"/>
          </w:tcPr>
          <w:p w:rsidR="00EB1EC4" w:rsidRDefault="00EB1EC4" w:rsidP="00C62D56">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As Fig. 1</w:t>
            </w:r>
            <w:r>
              <w:rPr>
                <w:rFonts w:asciiTheme="minorHAnsi" w:eastAsia="新細明體" w:hAnsiTheme="minorHAnsi" w:cs="Arial"/>
                <w:lang w:eastAsia="zh-TW"/>
              </w:rPr>
              <w:br/>
              <w:t>(with 1</w:t>
            </w:r>
            <w:r w:rsidR="00C62D56">
              <w:rPr>
                <w:rFonts w:asciiTheme="minorHAnsi" w:eastAsia="新細明體" w:hAnsiTheme="minorHAnsi" w:cs="Arial"/>
                <w:lang w:eastAsia="zh-TW"/>
              </w:rPr>
              <w:t>5</w:t>
            </w:r>
            <w:r>
              <w:rPr>
                <w:rFonts w:asciiTheme="minorHAnsi" w:eastAsia="新細明體" w:hAnsiTheme="minorHAnsi" w:cs="Arial"/>
                <w:lang w:eastAsia="zh-TW"/>
              </w:rPr>
              <w:t xml:space="preserve"> iter.)</w:t>
            </w:r>
          </w:p>
        </w:tc>
        <w:tc>
          <w:tcPr>
            <w:tcW w:w="1775" w:type="dxa"/>
          </w:tcPr>
          <w:p w:rsidR="00EB1EC4" w:rsidRDefault="00EB1EC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 </w:t>
            </w:r>
            <m:oMath>
              <m:r>
                <w:rPr>
                  <w:rFonts w:ascii="Cambria Math" w:eastAsia="新細明體" w:hAnsi="Cambria Math" w:cs="Arial"/>
                  <w:lang w:eastAsia="zh-TW"/>
                </w:rPr>
                <m:t>15</m:t>
              </m:r>
              <m:r>
                <m:rPr>
                  <m:lit/>
                </m:rPr>
                <w:rPr>
                  <w:rFonts w:ascii="Cambria Math" w:eastAsia="新細明體" w:hAnsi="Cambria Math" w:cs="Arial"/>
                  <w:lang w:eastAsia="zh-TW"/>
                </w:rPr>
                <m:t>*</m:t>
              </m:r>
              <m:d>
                <m:dPr>
                  <m:ctrlPr>
                    <w:rPr>
                      <w:rFonts w:ascii="Cambria Math" w:eastAsia="新細明體" w:hAnsi="Cambria Math" w:cs="Arial"/>
                      <w:i/>
                      <w:lang w:eastAsia="zh-TW"/>
                    </w:rPr>
                  </m:ctrlPr>
                </m:dPr>
                <m:e>
                  <m:d>
                    <m:dPr>
                      <m:begChr m:val="⌈"/>
                      <m:endChr m:val="⌉"/>
                      <m:ctrlPr>
                        <w:rPr>
                          <w:rFonts w:ascii="Cambria Math" w:eastAsia="新細明體" w:hAnsi="Cambria Math" w:cs="Arial"/>
                          <w:i/>
                          <w:lang w:eastAsia="zh-TW"/>
                        </w:rPr>
                      </m:ctrlPr>
                    </m:dPr>
                    <m:e>
                      <m:r>
                        <w:rPr>
                          <w:rFonts w:ascii="Cambria Math" w:eastAsia="新細明體" w:hAnsi="Cambria Math" w:cs="Arial"/>
                          <w:lang w:eastAsia="zh-TW"/>
                        </w:rPr>
                        <m:t>K</m:t>
                      </m:r>
                      <m:r>
                        <m:rPr>
                          <m:lit/>
                        </m:rPr>
                        <w:rPr>
                          <w:rFonts w:ascii="Cambria Math" w:eastAsia="新細明體" w:hAnsi="Cambria Math" w:cs="Arial"/>
                          <w:lang w:eastAsia="zh-TW"/>
                        </w:rPr>
                        <m:t>/</m:t>
                      </m:r>
                      <m:r>
                        <w:rPr>
                          <w:rFonts w:ascii="Cambria Math" w:eastAsia="新細明體" w:hAnsi="Cambria Math" w:cs="Arial"/>
                          <w:lang w:eastAsia="zh-TW"/>
                        </w:rPr>
                        <m:t>2</m:t>
                      </m:r>
                    </m:e>
                  </m:d>
                  <m:r>
                    <w:rPr>
                      <w:rFonts w:ascii="Cambria Math" w:eastAsia="新細明體" w:hAnsi="Cambria Math" w:cs="Arial"/>
                      <w:lang w:eastAsia="zh-TW"/>
                    </w:rPr>
                    <m:t>+108</m:t>
                  </m:r>
                </m:e>
              </m:d>
            </m:oMath>
            <w:r>
              <w:rPr>
                <w:rFonts w:asciiTheme="minorHAnsi" w:eastAsia="新細明體" w:hAnsiTheme="minorHAnsi" w:cs="Arial"/>
                <w:lang w:eastAsia="zh-TW"/>
              </w:rPr>
              <w:t xml:space="preserve"> (15 half iter. and radix-4)</w:t>
            </w:r>
          </w:p>
        </w:tc>
        <w:tc>
          <w:tcPr>
            <w:tcW w:w="2073" w:type="dxa"/>
          </w:tcPr>
          <w:p w:rsidR="00EB1EC4" w:rsidRDefault="00EB1EC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&lt;= 1.5 N</w:t>
            </w:r>
          </w:p>
          <w:p w:rsidR="00EB1EC4" w:rsidRDefault="00EB1EC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p>
        </w:tc>
        <w:tc>
          <w:tcPr>
            <w:tcW w:w="2075" w:type="dxa"/>
          </w:tcPr>
          <w:p w:rsidR="00EB1EC4" w:rsidRDefault="00EB1EC4" w:rsidP="00EB1EC4">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&lt;= 0.75 N</w:t>
            </w:r>
          </w:p>
        </w:tc>
      </w:tr>
      <w:tr w:rsidR="00EB1EC4" w:rsidTr="00EA1387">
        <w:trPr>
          <w:cnfStyle w:val="000000100000" w:firstRow="0" w:lastRow="0" w:firstColumn="0" w:lastColumn="0" w:oddVBand="0" w:evenVBand="0" w:oddHBand="1" w:evenHBand="0" w:firstRowFirstColumn="0" w:firstRowLastColumn="0" w:lastRowFirstColumn="0" w:lastRowLastColumn="0"/>
          <w:trHeight w:val="34"/>
        </w:trPr>
        <w:tc>
          <w:tcPr>
            <w:cnfStyle w:val="001000000000" w:firstRow="0" w:lastRow="0" w:firstColumn="1" w:lastColumn="0" w:oddVBand="0" w:evenVBand="0" w:oddHBand="0" w:evenHBand="0" w:firstRowFirstColumn="0" w:firstRowLastColumn="0" w:lastRowFirstColumn="0" w:lastRowLastColumn="0"/>
            <w:tcW w:w="1703" w:type="dxa"/>
          </w:tcPr>
          <w:p w:rsidR="00EB1EC4" w:rsidRDefault="00EB1EC4" w:rsidP="00EB1EC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Note</w:t>
            </w:r>
          </w:p>
        </w:tc>
        <w:tc>
          <w:tcPr>
            <w:tcW w:w="3471" w:type="dxa"/>
            <w:gridSpan w:val="2"/>
          </w:tcPr>
          <w:p w:rsidR="00EB1EC4" w:rsidRDefault="00EB1EC4" w:rsidP="00EB1EC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K = Info bit length + CRC bit length</w:t>
            </w:r>
          </w:p>
        </w:tc>
        <w:tc>
          <w:tcPr>
            <w:tcW w:w="4148" w:type="dxa"/>
            <w:gridSpan w:val="2"/>
          </w:tcPr>
          <w:p w:rsidR="00EB1EC4" w:rsidRDefault="00EB1EC4" w:rsidP="00EB1EC4">
            <w:pPr>
              <w:autoSpaceDE/>
              <w:autoSpaceDN/>
              <w:adjustRightInd/>
              <w:snapToGrid/>
              <w:jc w:val="left"/>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N: Code bit length before rate-matching</w:t>
            </w:r>
          </w:p>
          <w:p w:rsidR="00EB1EC4" w:rsidRPr="00EB1EC4" w:rsidRDefault="00EB1EC4" w:rsidP="00156E46">
            <w:pPr>
              <w:autoSpaceDE/>
              <w:autoSpaceDN/>
              <w:adjustRightInd/>
              <w:snapToGrid/>
              <w:jc w:val="left"/>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b/>
                <w:lang w:eastAsia="zh-TW"/>
              </w:rPr>
            </w:pPr>
            <w:r w:rsidRPr="00EB1EC4">
              <w:rPr>
                <w:rFonts w:asciiTheme="minorHAnsi" w:eastAsia="新細明體" w:hAnsiTheme="minorHAnsi" w:cs="Arial"/>
                <w:b/>
                <w:lang w:eastAsia="zh-TW"/>
              </w:rPr>
              <w:t xml:space="preserve">Memory is reduced by </w:t>
            </w:r>
            <w:r w:rsidR="00156E46">
              <w:rPr>
                <w:rFonts w:asciiTheme="minorHAnsi" w:eastAsia="新細明體" w:hAnsiTheme="minorHAnsi" w:cs="Arial"/>
                <w:b/>
                <w:lang w:eastAsia="zh-TW"/>
              </w:rPr>
              <w:t>subcode-wise</w:t>
            </w:r>
            <w:r w:rsidR="00DF4CAE">
              <w:rPr>
                <w:rFonts w:asciiTheme="minorHAnsi" w:eastAsia="新細明體" w:hAnsiTheme="minorHAnsi" w:cs="Arial"/>
                <w:b/>
                <w:lang w:eastAsia="zh-TW"/>
              </w:rPr>
              <w:t xml:space="preserve"> Polar </w:t>
            </w:r>
            <w:r w:rsidR="00FB373E">
              <w:rPr>
                <w:rFonts w:asciiTheme="minorHAnsi" w:eastAsia="新細明體" w:hAnsiTheme="minorHAnsi" w:cs="Arial"/>
                <w:b/>
                <w:lang w:eastAsia="zh-TW"/>
              </w:rPr>
              <w:t>encoding and decoding</w:t>
            </w:r>
          </w:p>
        </w:tc>
      </w:tr>
    </w:tbl>
    <w:p w:rsidR="00305FC4" w:rsidRDefault="00305FC4" w:rsidP="00305FC4">
      <w:pPr>
        <w:autoSpaceDE/>
        <w:autoSpaceDN/>
        <w:adjustRightInd/>
        <w:snapToGrid/>
        <w:jc w:val="center"/>
        <w:rPr>
          <w:rFonts w:asciiTheme="minorHAnsi" w:eastAsia="新細明體" w:hAnsiTheme="minorHAnsi" w:cs="Arial"/>
          <w:lang w:eastAsia="zh-TW"/>
        </w:rPr>
      </w:pPr>
    </w:p>
    <w:p w:rsidR="006E7C97" w:rsidRDefault="00EA1387" w:rsidP="006E7C97">
      <w:pPr>
        <w:autoSpaceDE/>
        <w:autoSpaceDN/>
        <w:adjustRightInd/>
        <w:snapToGrid/>
        <w:ind w:firstLine="360"/>
        <w:rPr>
          <w:rFonts w:asciiTheme="minorHAnsi" w:eastAsia="新細明體" w:hAnsiTheme="minorHAnsi" w:cs="Arial"/>
          <w:lang w:eastAsia="zh-TW"/>
        </w:rPr>
      </w:pPr>
      <w:r>
        <w:rPr>
          <w:rFonts w:asciiTheme="minorHAnsi" w:eastAsia="新細明體" w:hAnsiTheme="minorHAnsi" w:cs="Arial"/>
          <w:lang w:eastAsia="zh-TW"/>
        </w:rPr>
        <w:t>With the above specification</w:t>
      </w:r>
      <w:r w:rsidR="00DE01FC">
        <w:rPr>
          <w:rFonts w:asciiTheme="minorHAnsi" w:eastAsia="新細明體" w:hAnsiTheme="minorHAnsi" w:cs="Arial"/>
          <w:lang w:eastAsia="zh-TW"/>
        </w:rPr>
        <w:t>s</w:t>
      </w:r>
      <w:r w:rsidR="00DF4CAE">
        <w:rPr>
          <w:rFonts w:asciiTheme="minorHAnsi" w:eastAsia="新細明體" w:hAnsiTheme="minorHAnsi" w:cs="Arial"/>
          <w:lang w:eastAsia="zh-TW"/>
        </w:rPr>
        <w:t xml:space="preserve">, one can </w:t>
      </w:r>
      <w:r>
        <w:rPr>
          <w:rFonts w:asciiTheme="minorHAnsi" w:eastAsia="新細明體" w:hAnsiTheme="minorHAnsi" w:cs="Arial"/>
          <w:lang w:eastAsia="zh-TW"/>
        </w:rPr>
        <w:t>identify</w:t>
      </w:r>
      <w:r w:rsidR="006E7C97">
        <w:rPr>
          <w:rFonts w:asciiTheme="minorHAnsi" w:eastAsia="新細明體" w:hAnsiTheme="minorHAnsi" w:cs="Arial"/>
          <w:lang w:eastAsia="zh-TW"/>
        </w:rPr>
        <w:t xml:space="preserve"> the region of codeblock size</w:t>
      </w:r>
      <w:r w:rsidR="00410B04">
        <w:rPr>
          <w:rFonts w:asciiTheme="minorHAnsi" w:eastAsia="新細明體" w:hAnsiTheme="minorHAnsi" w:cs="Arial"/>
          <w:lang w:eastAsia="zh-TW"/>
        </w:rPr>
        <w:t>s</w:t>
      </w:r>
      <w:r w:rsidR="006E7C97">
        <w:rPr>
          <w:rFonts w:asciiTheme="minorHAnsi" w:eastAsia="新細明體" w:hAnsiTheme="minorHAnsi" w:cs="Arial"/>
          <w:lang w:eastAsia="zh-TW"/>
        </w:rPr>
        <w:t xml:space="preserve"> and code rate</w:t>
      </w:r>
      <w:r w:rsidR="00410B04">
        <w:rPr>
          <w:rFonts w:asciiTheme="minorHAnsi" w:eastAsia="新細明體" w:hAnsiTheme="minorHAnsi" w:cs="Arial"/>
          <w:lang w:eastAsia="zh-TW"/>
        </w:rPr>
        <w:t>s</w:t>
      </w:r>
      <w:r w:rsidR="006E7C97">
        <w:rPr>
          <w:rFonts w:asciiTheme="minorHAnsi" w:eastAsia="新細明體" w:hAnsiTheme="minorHAnsi" w:cs="Arial"/>
          <w:lang w:eastAsia="zh-TW"/>
        </w:rPr>
        <w:t xml:space="preserve"> </w:t>
      </w:r>
      <w:r>
        <w:rPr>
          <w:rFonts w:asciiTheme="minorHAnsi" w:eastAsia="新細明體" w:hAnsiTheme="minorHAnsi" w:cs="Arial"/>
          <w:lang w:eastAsia="zh-TW"/>
        </w:rPr>
        <w:t xml:space="preserve">where </w:t>
      </w:r>
      <w:r w:rsidR="00DF4CAE">
        <w:rPr>
          <w:rFonts w:asciiTheme="minorHAnsi" w:eastAsia="新細明體" w:hAnsiTheme="minorHAnsi" w:cs="Arial"/>
          <w:lang w:eastAsia="zh-TW"/>
        </w:rPr>
        <w:t xml:space="preserve">Turbo or Polar decoder </w:t>
      </w:r>
      <w:r w:rsidR="006E7C97">
        <w:rPr>
          <w:rFonts w:asciiTheme="minorHAnsi" w:eastAsia="新細明體" w:hAnsiTheme="minorHAnsi" w:cs="Arial"/>
          <w:lang w:eastAsia="zh-TW"/>
        </w:rPr>
        <w:t>perform</w:t>
      </w:r>
      <w:r w:rsidR="00DF4CAE">
        <w:rPr>
          <w:rFonts w:asciiTheme="minorHAnsi" w:eastAsia="新細明體" w:hAnsiTheme="minorHAnsi" w:cs="Arial"/>
          <w:lang w:eastAsia="zh-TW"/>
        </w:rPr>
        <w:t>s</w:t>
      </w:r>
      <w:r w:rsidR="006E7C97">
        <w:rPr>
          <w:rFonts w:asciiTheme="minorHAnsi" w:eastAsia="新細明體" w:hAnsiTheme="minorHAnsi" w:cs="Arial"/>
          <w:lang w:eastAsia="zh-TW"/>
        </w:rPr>
        <w:t xml:space="preserve"> more efficiently than </w:t>
      </w:r>
      <w:r w:rsidR="00DF4CAE">
        <w:rPr>
          <w:rFonts w:asciiTheme="minorHAnsi" w:eastAsia="新細明體" w:hAnsiTheme="minorHAnsi" w:cs="Arial"/>
          <w:lang w:eastAsia="zh-TW"/>
        </w:rPr>
        <w:t xml:space="preserve">the </w:t>
      </w:r>
      <w:r w:rsidR="006E7C97">
        <w:rPr>
          <w:rFonts w:asciiTheme="minorHAnsi" w:eastAsia="新細明體" w:hAnsiTheme="minorHAnsi" w:cs="Arial"/>
          <w:lang w:eastAsia="zh-TW"/>
        </w:rPr>
        <w:t>LDPC</w:t>
      </w:r>
      <w:r w:rsidR="00DF4CAE">
        <w:rPr>
          <w:rFonts w:asciiTheme="minorHAnsi" w:eastAsia="新細明體" w:hAnsiTheme="minorHAnsi" w:cs="Arial"/>
          <w:lang w:eastAsia="zh-TW"/>
        </w:rPr>
        <w:t xml:space="preserve"> counterpart</w:t>
      </w:r>
      <w:r w:rsidR="006E7C97">
        <w:rPr>
          <w:rFonts w:asciiTheme="minorHAnsi" w:eastAsia="新細明體" w:hAnsiTheme="minorHAnsi" w:cs="Arial"/>
          <w:lang w:eastAsia="zh-TW"/>
        </w:rPr>
        <w:t xml:space="preserve">. In Fig. 2, the comparison </w:t>
      </w:r>
      <w:r w:rsidR="009023D9">
        <w:rPr>
          <w:rFonts w:asciiTheme="minorHAnsi" w:eastAsia="新細明體" w:hAnsiTheme="minorHAnsi" w:cs="Arial"/>
          <w:lang w:eastAsia="zh-TW"/>
        </w:rPr>
        <w:t>between</w:t>
      </w:r>
      <w:r w:rsidR="006E7C97">
        <w:rPr>
          <w:rFonts w:asciiTheme="minorHAnsi" w:eastAsia="新細明體" w:hAnsiTheme="minorHAnsi" w:cs="Arial"/>
          <w:lang w:eastAsia="zh-TW"/>
        </w:rPr>
        <w:t xml:space="preserve"> the </w:t>
      </w:r>
      <w:r w:rsidR="009023D9">
        <w:rPr>
          <w:rFonts w:asciiTheme="minorHAnsi" w:eastAsia="新細明體" w:hAnsiTheme="minorHAnsi" w:cs="Arial"/>
          <w:lang w:eastAsia="zh-TW"/>
        </w:rPr>
        <w:t>small T</w:t>
      </w:r>
      <w:r w:rsidR="006E7C97">
        <w:rPr>
          <w:rFonts w:asciiTheme="minorHAnsi" w:eastAsia="新細明體" w:hAnsiTheme="minorHAnsi" w:cs="Arial"/>
          <w:lang w:eastAsia="zh-TW"/>
        </w:rPr>
        <w:t>urbo and LDPC decoder</w:t>
      </w:r>
      <w:r w:rsidR="009023D9">
        <w:rPr>
          <w:rFonts w:asciiTheme="minorHAnsi" w:eastAsia="新細明體" w:hAnsiTheme="minorHAnsi" w:cs="Arial"/>
          <w:lang w:eastAsia="zh-TW"/>
        </w:rPr>
        <w:t>s</w:t>
      </w:r>
      <w:r w:rsidR="006E7C97">
        <w:rPr>
          <w:rFonts w:asciiTheme="minorHAnsi" w:eastAsia="新細明體" w:hAnsiTheme="minorHAnsi" w:cs="Arial"/>
          <w:lang w:eastAsia="zh-TW"/>
        </w:rPr>
        <w:t xml:space="preserve"> is shown, corresponding to the following observation:</w:t>
      </w:r>
    </w:p>
    <w:p w:rsidR="00D03A03" w:rsidRDefault="006E7C97" w:rsidP="00D03A03">
      <w:pPr>
        <w:autoSpaceDE/>
        <w:autoSpaceDN/>
        <w:adjustRightInd/>
        <w:snapToGrid/>
        <w:rPr>
          <w:rFonts w:asciiTheme="minorHAnsi" w:eastAsia="新細明體" w:hAnsiTheme="minorHAnsi" w:cs="Arial"/>
          <w:b/>
          <w:lang w:eastAsia="zh-TW"/>
        </w:rPr>
      </w:pPr>
      <w:r w:rsidRPr="006E7C97">
        <w:rPr>
          <w:rFonts w:asciiTheme="minorHAnsi" w:eastAsia="新細明體" w:hAnsiTheme="minorHAnsi" w:cs="Arial"/>
          <w:b/>
          <w:u w:val="single"/>
          <w:lang w:eastAsia="zh-TW"/>
        </w:rPr>
        <w:t>Observation 2</w:t>
      </w:r>
      <w:r w:rsidRPr="006E7C97">
        <w:rPr>
          <w:rFonts w:asciiTheme="minorHAnsi" w:eastAsia="新細明體" w:hAnsiTheme="minorHAnsi" w:cs="Arial"/>
          <w:b/>
          <w:lang w:eastAsia="zh-TW"/>
        </w:rPr>
        <w:t xml:space="preserve">: </w:t>
      </w:r>
      <w:r w:rsidR="009023D9">
        <w:rPr>
          <w:rFonts w:asciiTheme="minorHAnsi" w:eastAsia="新細明體" w:hAnsiTheme="minorHAnsi" w:cs="Arial"/>
          <w:b/>
          <w:lang w:eastAsia="zh-TW"/>
        </w:rPr>
        <w:t>T</w:t>
      </w:r>
      <w:r w:rsidR="00D03A03">
        <w:rPr>
          <w:rFonts w:asciiTheme="minorHAnsi" w:eastAsia="新細明體" w:hAnsiTheme="minorHAnsi" w:cs="Arial"/>
          <w:b/>
          <w:lang w:eastAsia="zh-TW"/>
        </w:rPr>
        <w:t xml:space="preserve">he codeblock size where </w:t>
      </w:r>
      <w:r w:rsidR="00DF4CAE">
        <w:rPr>
          <w:rFonts w:asciiTheme="minorHAnsi" w:eastAsia="新細明體" w:hAnsiTheme="minorHAnsi" w:cs="Arial"/>
          <w:b/>
          <w:lang w:eastAsia="zh-TW"/>
        </w:rPr>
        <w:t>a</w:t>
      </w:r>
      <w:r w:rsidR="009023D9">
        <w:rPr>
          <w:rFonts w:asciiTheme="minorHAnsi" w:eastAsia="新細明體" w:hAnsiTheme="minorHAnsi" w:cs="Arial"/>
          <w:b/>
          <w:lang w:eastAsia="zh-TW"/>
        </w:rPr>
        <w:t xml:space="preserve"> small </w:t>
      </w:r>
      <w:r w:rsidRPr="006E7C97">
        <w:rPr>
          <w:rFonts w:asciiTheme="minorHAnsi" w:eastAsia="新細明體" w:hAnsiTheme="minorHAnsi" w:cs="Arial"/>
          <w:b/>
          <w:lang w:eastAsia="zh-TW"/>
        </w:rPr>
        <w:t xml:space="preserve">Turbo decoder </w:t>
      </w:r>
      <w:r w:rsidR="001456C9">
        <w:rPr>
          <w:rFonts w:asciiTheme="minorHAnsi" w:eastAsia="新細明體" w:hAnsiTheme="minorHAnsi" w:cs="Arial"/>
          <w:b/>
          <w:lang w:eastAsia="zh-TW"/>
        </w:rPr>
        <w:t>starts to</w:t>
      </w:r>
      <w:r w:rsidR="00D03A03">
        <w:rPr>
          <w:rFonts w:asciiTheme="minorHAnsi" w:eastAsia="新細明體" w:hAnsiTheme="minorHAnsi" w:cs="Arial"/>
          <w:b/>
          <w:lang w:eastAsia="zh-TW"/>
        </w:rPr>
        <w:t xml:space="preserve"> require similar to </w:t>
      </w:r>
      <w:r w:rsidR="001456C9">
        <w:rPr>
          <w:rFonts w:asciiTheme="minorHAnsi" w:eastAsia="新細明體" w:hAnsiTheme="minorHAnsi" w:cs="Arial"/>
          <w:b/>
          <w:lang w:eastAsia="zh-TW"/>
        </w:rPr>
        <w:t xml:space="preserve">less decoding cycles than </w:t>
      </w:r>
      <w:r w:rsidR="009023D9">
        <w:rPr>
          <w:rFonts w:asciiTheme="minorHAnsi" w:eastAsia="新細明體" w:hAnsiTheme="minorHAnsi" w:cs="Arial"/>
          <w:b/>
          <w:lang w:eastAsia="zh-TW"/>
        </w:rPr>
        <w:t xml:space="preserve">the </w:t>
      </w:r>
      <w:r w:rsidR="00D03A03">
        <w:rPr>
          <w:rFonts w:asciiTheme="minorHAnsi" w:eastAsia="新細明體" w:hAnsiTheme="minorHAnsi" w:cs="Arial"/>
          <w:b/>
          <w:lang w:eastAsia="zh-TW"/>
        </w:rPr>
        <w:t xml:space="preserve">LDPC </w:t>
      </w:r>
      <w:r w:rsidR="009023D9">
        <w:rPr>
          <w:rFonts w:asciiTheme="minorHAnsi" w:eastAsia="新細明體" w:hAnsiTheme="minorHAnsi" w:cs="Arial"/>
          <w:b/>
          <w:lang w:eastAsia="zh-TW"/>
        </w:rPr>
        <w:t>counterpart</w:t>
      </w:r>
      <w:r w:rsidR="001456C9">
        <w:rPr>
          <w:rFonts w:asciiTheme="minorHAnsi" w:eastAsia="新細明體" w:hAnsiTheme="minorHAnsi" w:cs="Arial"/>
          <w:b/>
          <w:lang w:eastAsia="zh-TW"/>
        </w:rPr>
        <w:t xml:space="preserve"> </w:t>
      </w:r>
      <w:r w:rsidR="00D03A03">
        <w:rPr>
          <w:rFonts w:asciiTheme="minorHAnsi" w:eastAsia="新細明體" w:hAnsiTheme="minorHAnsi" w:cs="Arial"/>
          <w:b/>
          <w:lang w:eastAsia="zh-TW"/>
        </w:rPr>
        <w:t>decreases with larger code rate, i.e. from ~1200 bits for rate-1/6 to ~700 bits for rate-1/3, ~</w:t>
      </w:r>
      <w:r w:rsidR="001456C9">
        <w:rPr>
          <w:rFonts w:asciiTheme="minorHAnsi" w:eastAsia="新細明體" w:hAnsiTheme="minorHAnsi" w:cs="Arial"/>
          <w:b/>
          <w:lang w:eastAsia="zh-TW"/>
        </w:rPr>
        <w:t>4</w:t>
      </w:r>
      <w:r w:rsidR="00D03A03">
        <w:rPr>
          <w:rFonts w:asciiTheme="minorHAnsi" w:eastAsia="新細明體" w:hAnsiTheme="minorHAnsi" w:cs="Arial"/>
          <w:b/>
          <w:lang w:eastAsia="zh-TW"/>
        </w:rPr>
        <w:t xml:space="preserve">00 bits for rate-1/2, </w:t>
      </w:r>
      <w:r w:rsidR="009023D9">
        <w:rPr>
          <w:rFonts w:asciiTheme="minorHAnsi" w:eastAsia="新細明體" w:hAnsiTheme="minorHAnsi" w:cs="Arial"/>
          <w:b/>
          <w:lang w:eastAsia="zh-TW"/>
        </w:rPr>
        <w:t xml:space="preserve">and </w:t>
      </w:r>
      <w:r w:rsidR="00D03A03">
        <w:rPr>
          <w:rFonts w:asciiTheme="minorHAnsi" w:eastAsia="新細明體" w:hAnsiTheme="minorHAnsi" w:cs="Arial"/>
          <w:b/>
          <w:lang w:eastAsia="zh-TW"/>
        </w:rPr>
        <w:t>~100 bit</w:t>
      </w:r>
      <w:r w:rsidR="009023D9">
        <w:rPr>
          <w:rFonts w:asciiTheme="minorHAnsi" w:eastAsia="新細明體" w:hAnsiTheme="minorHAnsi" w:cs="Arial"/>
          <w:b/>
          <w:lang w:eastAsia="zh-TW"/>
        </w:rPr>
        <w:t>s for rate-2/3.</w:t>
      </w:r>
    </w:p>
    <w:p w:rsidR="001456C9" w:rsidRPr="00D03A03" w:rsidRDefault="001456C9" w:rsidP="00D03A03">
      <w:pPr>
        <w:autoSpaceDE/>
        <w:autoSpaceDN/>
        <w:adjustRightInd/>
        <w:snapToGrid/>
        <w:rPr>
          <w:rFonts w:asciiTheme="minorHAnsi" w:eastAsia="新細明體" w:hAnsiTheme="minorHAnsi" w:cs="Arial"/>
          <w:b/>
          <w:lang w:eastAsia="zh-TW"/>
        </w:rPr>
      </w:pPr>
    </w:p>
    <w:p w:rsidR="006E7C97" w:rsidRDefault="00D03A03" w:rsidP="006E7C97">
      <w:pPr>
        <w:autoSpaceDE/>
        <w:autoSpaceDN/>
        <w:adjustRightInd/>
        <w:snapToGrid/>
        <w:jc w:val="center"/>
        <w:rPr>
          <w:rFonts w:asciiTheme="minorHAnsi" w:eastAsia="新細明體" w:hAnsiTheme="minorHAnsi" w:cs="Arial"/>
          <w:lang w:eastAsia="zh-TW"/>
        </w:rPr>
      </w:pPr>
      <w:r>
        <w:rPr>
          <w:noProof/>
          <w:lang w:eastAsia="zh-CN"/>
        </w:rPr>
        <w:drawing>
          <wp:inline distT="0" distB="0" distL="0" distR="0" wp14:anchorId="71039946" wp14:editId="44C037D9">
            <wp:extent cx="5916295" cy="333756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3337560"/>
                    </a:xfrm>
                    <a:prstGeom prst="rect">
                      <a:avLst/>
                    </a:prstGeom>
                  </pic:spPr>
                </pic:pic>
              </a:graphicData>
            </a:graphic>
          </wp:inline>
        </w:drawing>
      </w:r>
    </w:p>
    <w:p w:rsidR="006E7C97" w:rsidRDefault="006E7C97" w:rsidP="006E7C97">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Fig. 2: Comparison between Turbo and LDPC decoders</w:t>
      </w:r>
      <w:r w:rsidR="009023D9">
        <w:rPr>
          <w:rFonts w:asciiTheme="minorHAnsi" w:eastAsia="新細明體" w:hAnsiTheme="minorHAnsi" w:cs="Arial"/>
          <w:lang w:eastAsia="zh-TW"/>
        </w:rPr>
        <w:t xml:space="preserve"> of </w:t>
      </w:r>
      <w:r w:rsidR="00E94E05">
        <w:rPr>
          <w:rFonts w:asciiTheme="minorHAnsi" w:eastAsia="新細明體" w:hAnsiTheme="minorHAnsi" w:cs="Arial"/>
          <w:lang w:eastAsia="zh-TW"/>
        </w:rPr>
        <w:t>small complexity/area</w:t>
      </w:r>
    </w:p>
    <w:p w:rsidR="00AD1623" w:rsidRPr="00EA1387" w:rsidRDefault="00EA1387" w:rsidP="00410B04">
      <w:pPr>
        <w:autoSpaceDE/>
        <w:autoSpaceDN/>
        <w:adjustRightInd/>
        <w:snapToGrid/>
        <w:ind w:firstLine="360"/>
        <w:rPr>
          <w:rFonts w:asciiTheme="minorHAnsi" w:eastAsia="新細明體" w:hAnsiTheme="minorHAnsi" w:cs="Arial"/>
          <w:lang w:eastAsia="zh-TW"/>
        </w:rPr>
      </w:pPr>
      <w:r w:rsidRPr="00EA1387">
        <w:rPr>
          <w:rFonts w:asciiTheme="minorHAnsi" w:eastAsia="新細明體" w:hAnsiTheme="minorHAnsi" w:cs="Arial"/>
          <w:lang w:eastAsia="zh-TW"/>
        </w:rPr>
        <w:lastRenderedPageBreak/>
        <w:t>For Polar decoder</w:t>
      </w:r>
      <w:r w:rsidR="00DE01FC">
        <w:rPr>
          <w:rFonts w:asciiTheme="minorHAnsi" w:eastAsia="新細明體" w:hAnsiTheme="minorHAnsi" w:cs="Arial"/>
          <w:lang w:eastAsia="zh-TW"/>
        </w:rPr>
        <w:t>s</w:t>
      </w:r>
      <w:r w:rsidRPr="00EA1387">
        <w:rPr>
          <w:rFonts w:asciiTheme="minorHAnsi" w:eastAsia="新細明體" w:hAnsiTheme="minorHAnsi" w:cs="Arial"/>
          <w:lang w:eastAsia="zh-TW"/>
        </w:rPr>
        <w:t>, Fig.</w:t>
      </w:r>
      <w:r w:rsidR="006E7C97" w:rsidRPr="00EA1387">
        <w:rPr>
          <w:rFonts w:asciiTheme="minorHAnsi" w:eastAsia="新細明體" w:hAnsiTheme="minorHAnsi" w:cs="Arial"/>
          <w:lang w:eastAsia="zh-TW"/>
        </w:rPr>
        <w:t xml:space="preserve"> 3 and </w:t>
      </w:r>
      <w:r w:rsidRPr="00EA1387">
        <w:rPr>
          <w:rFonts w:asciiTheme="minorHAnsi" w:eastAsia="新細明體" w:hAnsiTheme="minorHAnsi" w:cs="Arial"/>
          <w:lang w:eastAsia="zh-TW"/>
        </w:rPr>
        <w:t xml:space="preserve">Fig. </w:t>
      </w:r>
      <w:r w:rsidR="006E7C97" w:rsidRPr="00EA1387">
        <w:rPr>
          <w:rFonts w:asciiTheme="minorHAnsi" w:eastAsia="新細明體" w:hAnsiTheme="minorHAnsi" w:cs="Arial"/>
          <w:lang w:eastAsia="zh-TW"/>
        </w:rPr>
        <w:t>4 show the region</w:t>
      </w:r>
      <w:r w:rsidRPr="00EA1387">
        <w:rPr>
          <w:rFonts w:asciiTheme="minorHAnsi" w:eastAsia="新細明體" w:hAnsiTheme="minorHAnsi" w:cs="Arial"/>
          <w:lang w:eastAsia="zh-TW"/>
        </w:rPr>
        <w:t>s of</w:t>
      </w:r>
      <w:r w:rsidR="006E7C97" w:rsidRPr="00EA1387">
        <w:rPr>
          <w:rFonts w:asciiTheme="minorHAnsi" w:eastAsia="新細明體" w:hAnsiTheme="minorHAnsi" w:cs="Arial"/>
          <w:lang w:eastAsia="zh-TW"/>
        </w:rPr>
        <w:t xml:space="preserve"> better </w:t>
      </w:r>
      <w:r w:rsidR="009023D9">
        <w:rPr>
          <w:rFonts w:asciiTheme="minorHAnsi" w:eastAsia="新細明體" w:hAnsiTheme="minorHAnsi" w:cs="Arial"/>
          <w:lang w:eastAsia="zh-TW"/>
        </w:rPr>
        <w:t xml:space="preserve">energy </w:t>
      </w:r>
      <w:r w:rsidR="006E7C97" w:rsidRPr="00EA1387">
        <w:rPr>
          <w:rFonts w:asciiTheme="minorHAnsi" w:eastAsia="新細明體" w:hAnsiTheme="minorHAnsi" w:cs="Arial"/>
          <w:lang w:eastAsia="zh-TW"/>
        </w:rPr>
        <w:t>efficiency</w:t>
      </w:r>
      <w:r w:rsidRPr="00EA1387">
        <w:rPr>
          <w:rFonts w:asciiTheme="minorHAnsi" w:eastAsia="新細明體" w:hAnsiTheme="minorHAnsi" w:cs="Arial"/>
          <w:lang w:eastAsia="zh-TW"/>
        </w:rPr>
        <w:t xml:space="preserve"> </w:t>
      </w:r>
      <w:r w:rsidR="00DE01FC">
        <w:rPr>
          <w:rFonts w:asciiTheme="minorHAnsi" w:eastAsia="新細明體" w:hAnsiTheme="minorHAnsi" w:cs="Arial"/>
          <w:lang w:eastAsia="zh-TW"/>
        </w:rPr>
        <w:t>with</w:t>
      </w:r>
      <w:r w:rsidRPr="00EA1387">
        <w:rPr>
          <w:rFonts w:asciiTheme="minorHAnsi" w:eastAsia="新細明體" w:hAnsiTheme="minorHAnsi" w:cs="Arial"/>
          <w:lang w:eastAsia="zh-TW"/>
        </w:rPr>
        <w:t xml:space="preserve"> list-8 and list-4 </w:t>
      </w:r>
      <w:r w:rsidR="00E94E05">
        <w:rPr>
          <w:rFonts w:asciiTheme="minorHAnsi" w:eastAsia="新細明體" w:hAnsiTheme="minorHAnsi" w:cs="Arial"/>
          <w:lang w:eastAsia="zh-TW"/>
        </w:rPr>
        <w:t>configurations</w:t>
      </w:r>
      <w:r w:rsidR="006E7C97" w:rsidRPr="00EA1387">
        <w:rPr>
          <w:rFonts w:asciiTheme="minorHAnsi" w:eastAsia="新細明體" w:hAnsiTheme="minorHAnsi" w:cs="Arial"/>
          <w:lang w:eastAsia="zh-TW"/>
        </w:rPr>
        <w:t xml:space="preserve">, </w:t>
      </w:r>
      <w:r w:rsidRPr="00EA1387">
        <w:rPr>
          <w:rFonts w:asciiTheme="minorHAnsi" w:eastAsia="新細明體" w:hAnsiTheme="minorHAnsi" w:cs="Arial"/>
          <w:lang w:eastAsia="zh-TW"/>
        </w:rPr>
        <w:t>respectively</w:t>
      </w:r>
      <w:r w:rsidR="009023D9">
        <w:rPr>
          <w:rFonts w:asciiTheme="minorHAnsi" w:eastAsia="新細明體" w:hAnsiTheme="minorHAnsi" w:cs="Arial"/>
          <w:lang w:eastAsia="zh-TW"/>
        </w:rPr>
        <w:t>, and</w:t>
      </w:r>
      <w:r w:rsidRPr="00EA1387">
        <w:rPr>
          <w:rFonts w:asciiTheme="minorHAnsi" w:eastAsia="新細明體" w:hAnsiTheme="minorHAnsi" w:cs="Arial"/>
          <w:lang w:eastAsia="zh-TW"/>
        </w:rPr>
        <w:t xml:space="preserve"> </w:t>
      </w:r>
      <w:r w:rsidR="009023D9">
        <w:rPr>
          <w:rFonts w:asciiTheme="minorHAnsi" w:eastAsia="新細明體" w:hAnsiTheme="minorHAnsi" w:cs="Arial"/>
          <w:lang w:eastAsia="zh-TW"/>
        </w:rPr>
        <w:t>t</w:t>
      </w:r>
      <w:r w:rsidRPr="00EA1387">
        <w:rPr>
          <w:rFonts w:asciiTheme="minorHAnsi" w:eastAsia="新細明體" w:hAnsiTheme="minorHAnsi" w:cs="Arial"/>
          <w:lang w:eastAsia="zh-TW"/>
        </w:rPr>
        <w:t>he following observation can be made:</w:t>
      </w:r>
    </w:p>
    <w:p w:rsidR="006E7C97" w:rsidRDefault="006E7C97" w:rsidP="00410B04">
      <w:pPr>
        <w:autoSpaceDE/>
        <w:autoSpaceDN/>
        <w:adjustRightInd/>
        <w:snapToGrid/>
        <w:rPr>
          <w:rFonts w:asciiTheme="minorHAnsi" w:eastAsia="新細明體" w:hAnsiTheme="minorHAnsi" w:cs="Arial"/>
          <w:b/>
          <w:lang w:eastAsia="zh-TW"/>
        </w:rPr>
      </w:pPr>
      <w:r w:rsidRPr="00410B04">
        <w:rPr>
          <w:rFonts w:asciiTheme="minorHAnsi" w:eastAsia="新細明體" w:hAnsiTheme="minorHAnsi" w:cs="Arial"/>
          <w:b/>
          <w:u w:val="single"/>
          <w:lang w:eastAsia="zh-TW"/>
        </w:rPr>
        <w:t>Observation 3</w:t>
      </w:r>
      <w:r w:rsidRPr="00410B04">
        <w:rPr>
          <w:rFonts w:asciiTheme="minorHAnsi" w:eastAsia="新細明體" w:hAnsiTheme="minorHAnsi" w:cs="Arial"/>
          <w:b/>
          <w:lang w:eastAsia="zh-TW"/>
        </w:rPr>
        <w:t xml:space="preserve">: </w:t>
      </w:r>
      <w:r w:rsidR="001456C9">
        <w:rPr>
          <w:rFonts w:asciiTheme="minorHAnsi" w:eastAsia="新細明體" w:hAnsiTheme="minorHAnsi" w:cs="Arial"/>
          <w:b/>
          <w:lang w:eastAsia="zh-TW"/>
        </w:rPr>
        <w:t>The codeblock size</w:t>
      </w:r>
      <w:r w:rsidR="009023D9">
        <w:rPr>
          <w:rFonts w:asciiTheme="minorHAnsi" w:eastAsia="新細明體" w:hAnsiTheme="minorHAnsi" w:cs="Arial"/>
          <w:b/>
          <w:lang w:eastAsia="zh-TW"/>
        </w:rPr>
        <w:t>s</w:t>
      </w:r>
      <w:r w:rsidR="001456C9">
        <w:rPr>
          <w:rFonts w:asciiTheme="minorHAnsi" w:eastAsia="新細明體" w:hAnsiTheme="minorHAnsi" w:cs="Arial"/>
          <w:b/>
          <w:lang w:eastAsia="zh-TW"/>
        </w:rPr>
        <w:t xml:space="preserve"> where </w:t>
      </w:r>
      <w:r w:rsidR="009023D9">
        <w:rPr>
          <w:rFonts w:asciiTheme="minorHAnsi" w:eastAsia="新細明體" w:hAnsiTheme="minorHAnsi" w:cs="Arial"/>
          <w:b/>
          <w:lang w:eastAsia="zh-TW"/>
        </w:rPr>
        <w:t xml:space="preserve">the small </w:t>
      </w:r>
      <w:r w:rsidR="001456C9">
        <w:rPr>
          <w:rFonts w:asciiTheme="minorHAnsi" w:eastAsia="新細明體" w:hAnsiTheme="minorHAnsi" w:cs="Arial"/>
          <w:b/>
          <w:lang w:eastAsia="zh-TW"/>
        </w:rPr>
        <w:t>Polar</w:t>
      </w:r>
      <w:r w:rsidR="001456C9" w:rsidRPr="006E7C97">
        <w:rPr>
          <w:rFonts w:asciiTheme="minorHAnsi" w:eastAsia="新細明體" w:hAnsiTheme="minorHAnsi" w:cs="Arial"/>
          <w:b/>
          <w:lang w:eastAsia="zh-TW"/>
        </w:rPr>
        <w:t xml:space="preserve"> decoder</w:t>
      </w:r>
      <w:r w:rsidR="009023D9">
        <w:rPr>
          <w:rFonts w:asciiTheme="minorHAnsi" w:eastAsia="新細明體" w:hAnsiTheme="minorHAnsi" w:cs="Arial"/>
          <w:b/>
          <w:lang w:eastAsia="zh-TW"/>
        </w:rPr>
        <w:t>s</w:t>
      </w:r>
      <w:r w:rsidR="001456C9" w:rsidRPr="006E7C97">
        <w:rPr>
          <w:rFonts w:asciiTheme="minorHAnsi" w:eastAsia="新細明體" w:hAnsiTheme="minorHAnsi" w:cs="Arial"/>
          <w:b/>
          <w:lang w:eastAsia="zh-TW"/>
        </w:rPr>
        <w:t xml:space="preserve"> </w:t>
      </w:r>
      <w:r w:rsidR="009023D9">
        <w:rPr>
          <w:rFonts w:asciiTheme="minorHAnsi" w:eastAsia="新細明體" w:hAnsiTheme="minorHAnsi" w:cs="Arial"/>
          <w:b/>
          <w:lang w:eastAsia="zh-TW"/>
        </w:rPr>
        <w:t>start to</w:t>
      </w:r>
      <w:r w:rsidR="001456C9">
        <w:rPr>
          <w:rFonts w:asciiTheme="minorHAnsi" w:eastAsia="新細明體" w:hAnsiTheme="minorHAnsi" w:cs="Arial"/>
          <w:b/>
          <w:lang w:eastAsia="zh-TW"/>
        </w:rPr>
        <w:t xml:space="preserve"> require similar to less decoding cycles than </w:t>
      </w:r>
      <w:r w:rsidR="009023D9">
        <w:rPr>
          <w:rFonts w:asciiTheme="minorHAnsi" w:eastAsia="新細明體" w:hAnsiTheme="minorHAnsi" w:cs="Arial"/>
          <w:b/>
          <w:lang w:eastAsia="zh-TW"/>
        </w:rPr>
        <w:t xml:space="preserve">the </w:t>
      </w:r>
      <w:r w:rsidR="001456C9">
        <w:rPr>
          <w:rFonts w:asciiTheme="minorHAnsi" w:eastAsia="新細明體" w:hAnsiTheme="minorHAnsi" w:cs="Arial"/>
          <w:b/>
          <w:lang w:eastAsia="zh-TW"/>
        </w:rPr>
        <w:t xml:space="preserve">LDPC </w:t>
      </w:r>
      <w:r w:rsidR="009023D9">
        <w:rPr>
          <w:rFonts w:asciiTheme="minorHAnsi" w:eastAsia="新細明體" w:hAnsiTheme="minorHAnsi" w:cs="Arial"/>
          <w:b/>
          <w:lang w:eastAsia="zh-TW"/>
        </w:rPr>
        <w:t>counterpart</w:t>
      </w:r>
      <w:r w:rsidR="001456C9">
        <w:rPr>
          <w:rFonts w:asciiTheme="minorHAnsi" w:eastAsia="新細明體" w:hAnsiTheme="minorHAnsi" w:cs="Arial"/>
          <w:b/>
          <w:lang w:eastAsia="zh-TW"/>
        </w:rPr>
        <w:t xml:space="preserve"> </w:t>
      </w:r>
      <w:r w:rsidR="009023D9">
        <w:rPr>
          <w:rFonts w:asciiTheme="minorHAnsi" w:eastAsia="新細明體" w:hAnsiTheme="minorHAnsi" w:cs="Arial"/>
          <w:b/>
          <w:lang w:eastAsia="zh-TW"/>
        </w:rPr>
        <w:t>are</w:t>
      </w:r>
      <w:r w:rsidR="001456C9">
        <w:rPr>
          <w:rFonts w:asciiTheme="minorHAnsi" w:eastAsia="新細明體" w:hAnsiTheme="minorHAnsi" w:cs="Arial"/>
          <w:b/>
          <w:lang w:eastAsia="zh-TW"/>
        </w:rPr>
        <w:t xml:space="preserve"> less relevant to code rate. </w:t>
      </w:r>
      <w:r w:rsidR="009023D9">
        <w:rPr>
          <w:rFonts w:asciiTheme="minorHAnsi" w:eastAsia="新細明體" w:hAnsiTheme="minorHAnsi" w:cs="Arial"/>
          <w:b/>
          <w:lang w:eastAsia="zh-TW"/>
        </w:rPr>
        <w:t>C</w:t>
      </w:r>
      <w:r w:rsidR="001456C9">
        <w:rPr>
          <w:rFonts w:asciiTheme="minorHAnsi" w:eastAsia="新細明體" w:hAnsiTheme="minorHAnsi" w:cs="Arial"/>
          <w:b/>
          <w:lang w:eastAsia="zh-TW"/>
        </w:rPr>
        <w:t>onstant boundar</w:t>
      </w:r>
      <w:r w:rsidR="009023D9">
        <w:rPr>
          <w:rFonts w:asciiTheme="minorHAnsi" w:eastAsia="新細明體" w:hAnsiTheme="minorHAnsi" w:cs="Arial"/>
          <w:b/>
          <w:lang w:eastAsia="zh-TW"/>
        </w:rPr>
        <w:t>ies</w:t>
      </w:r>
      <w:r w:rsidR="001456C9">
        <w:rPr>
          <w:rFonts w:asciiTheme="minorHAnsi" w:eastAsia="新細明體" w:hAnsiTheme="minorHAnsi" w:cs="Arial"/>
          <w:b/>
          <w:lang w:eastAsia="zh-TW"/>
        </w:rPr>
        <w:t xml:space="preserve"> for code rate &lt;= 0.8</w:t>
      </w:r>
      <w:r w:rsidR="009023D9">
        <w:rPr>
          <w:rFonts w:asciiTheme="minorHAnsi" w:eastAsia="新細明體" w:hAnsiTheme="minorHAnsi" w:cs="Arial"/>
          <w:b/>
          <w:lang w:eastAsia="zh-TW"/>
        </w:rPr>
        <w:t xml:space="preserve"> are feasible, i.e.,</w:t>
      </w:r>
      <w:r w:rsidR="001456C9">
        <w:rPr>
          <w:rFonts w:asciiTheme="minorHAnsi" w:eastAsia="新細明體" w:hAnsiTheme="minorHAnsi" w:cs="Arial"/>
          <w:b/>
          <w:lang w:eastAsia="zh-TW"/>
        </w:rPr>
        <w:t xml:space="preserve"> ~7</w:t>
      </w:r>
      <w:r w:rsidRPr="00410B04">
        <w:rPr>
          <w:rFonts w:asciiTheme="minorHAnsi" w:eastAsia="新細明體" w:hAnsiTheme="minorHAnsi" w:cs="Arial"/>
          <w:b/>
          <w:lang w:eastAsia="zh-TW"/>
        </w:rPr>
        <w:t>00 bits for list-8 decoder</w:t>
      </w:r>
      <w:r w:rsidR="001456C9">
        <w:rPr>
          <w:rFonts w:asciiTheme="minorHAnsi" w:eastAsia="新細明體" w:hAnsiTheme="minorHAnsi" w:cs="Arial"/>
          <w:b/>
          <w:lang w:eastAsia="zh-TW"/>
        </w:rPr>
        <w:t xml:space="preserve"> and ~</w:t>
      </w:r>
      <w:r w:rsidRPr="00410B04">
        <w:rPr>
          <w:rFonts w:asciiTheme="minorHAnsi" w:eastAsia="新細明體" w:hAnsiTheme="minorHAnsi" w:cs="Arial"/>
          <w:b/>
          <w:lang w:eastAsia="zh-TW"/>
        </w:rPr>
        <w:t>1400 bits for list-4 decoder</w:t>
      </w:r>
      <w:r w:rsidR="009023D9">
        <w:rPr>
          <w:rFonts w:asciiTheme="minorHAnsi" w:eastAsia="新細明體" w:hAnsiTheme="minorHAnsi" w:cs="Arial"/>
          <w:b/>
          <w:lang w:eastAsia="zh-TW"/>
        </w:rPr>
        <w:t>.</w:t>
      </w:r>
      <w:r w:rsidR="001456C9">
        <w:rPr>
          <w:rFonts w:asciiTheme="minorHAnsi" w:eastAsia="新細明體" w:hAnsiTheme="minorHAnsi" w:cs="Arial"/>
          <w:b/>
          <w:lang w:eastAsia="zh-TW"/>
        </w:rPr>
        <w:t xml:space="preserve"> </w:t>
      </w:r>
      <w:r w:rsidRPr="00410B04">
        <w:rPr>
          <w:rFonts w:asciiTheme="minorHAnsi" w:eastAsia="新細明體" w:hAnsiTheme="minorHAnsi" w:cs="Arial"/>
          <w:b/>
          <w:lang w:eastAsia="zh-TW"/>
        </w:rPr>
        <w:t>The</w:t>
      </w:r>
      <w:r w:rsidR="009023D9">
        <w:rPr>
          <w:rFonts w:asciiTheme="minorHAnsi" w:eastAsia="新細明體" w:hAnsiTheme="minorHAnsi" w:cs="Arial"/>
          <w:b/>
          <w:lang w:eastAsia="zh-TW"/>
        </w:rPr>
        <w:t xml:space="preserve"> regions of</w:t>
      </w:r>
      <w:r w:rsidRPr="00410B04">
        <w:rPr>
          <w:rFonts w:asciiTheme="minorHAnsi" w:eastAsia="新細明體" w:hAnsiTheme="minorHAnsi" w:cs="Arial"/>
          <w:b/>
          <w:lang w:eastAsia="zh-TW"/>
        </w:rPr>
        <w:t xml:space="preserve"> better </w:t>
      </w:r>
      <w:r w:rsidR="009023D9">
        <w:rPr>
          <w:rFonts w:asciiTheme="minorHAnsi" w:eastAsia="新細明體" w:hAnsiTheme="minorHAnsi" w:cs="Arial"/>
          <w:b/>
          <w:lang w:eastAsia="zh-TW"/>
        </w:rPr>
        <w:t xml:space="preserve">energy </w:t>
      </w:r>
      <w:r w:rsidRPr="00410B04">
        <w:rPr>
          <w:rFonts w:asciiTheme="minorHAnsi" w:eastAsia="新細明體" w:hAnsiTheme="minorHAnsi" w:cs="Arial"/>
          <w:b/>
          <w:lang w:eastAsia="zh-TW"/>
        </w:rPr>
        <w:t>efficiency</w:t>
      </w:r>
      <w:r w:rsidR="009023D9">
        <w:rPr>
          <w:rFonts w:asciiTheme="minorHAnsi" w:eastAsia="新細明體" w:hAnsiTheme="minorHAnsi" w:cs="Arial"/>
          <w:b/>
          <w:lang w:eastAsia="zh-TW"/>
        </w:rPr>
        <w:t xml:space="preserve"> </w:t>
      </w:r>
      <w:r w:rsidRPr="00410B04">
        <w:rPr>
          <w:rFonts w:asciiTheme="minorHAnsi" w:eastAsia="新細明體" w:hAnsiTheme="minorHAnsi" w:cs="Arial"/>
          <w:b/>
          <w:lang w:eastAsia="zh-TW"/>
        </w:rPr>
        <w:t xml:space="preserve">are larger and easier to specify than </w:t>
      </w:r>
      <w:r w:rsidR="009023D9">
        <w:rPr>
          <w:rFonts w:asciiTheme="minorHAnsi" w:eastAsia="新細明體" w:hAnsiTheme="minorHAnsi" w:cs="Arial"/>
          <w:b/>
          <w:lang w:eastAsia="zh-TW"/>
        </w:rPr>
        <w:t xml:space="preserve">the </w:t>
      </w:r>
      <w:r w:rsidRPr="00410B04">
        <w:rPr>
          <w:rFonts w:asciiTheme="minorHAnsi" w:eastAsia="新細明體" w:hAnsiTheme="minorHAnsi" w:cs="Arial"/>
          <w:b/>
          <w:lang w:eastAsia="zh-TW"/>
        </w:rPr>
        <w:t>Turbo decoder</w:t>
      </w:r>
      <w:r w:rsidR="00C73398">
        <w:rPr>
          <w:rFonts w:asciiTheme="minorHAnsi" w:eastAsia="新細明體" w:hAnsiTheme="minorHAnsi" w:cs="Arial"/>
          <w:b/>
          <w:lang w:eastAsia="zh-TW"/>
        </w:rPr>
        <w:t xml:space="preserve"> of similar area</w:t>
      </w:r>
      <w:r w:rsidRPr="00410B04">
        <w:rPr>
          <w:rFonts w:asciiTheme="minorHAnsi" w:eastAsia="新細明體" w:hAnsiTheme="minorHAnsi" w:cs="Arial"/>
          <w:b/>
          <w:lang w:eastAsia="zh-TW"/>
        </w:rPr>
        <w:t>.</w:t>
      </w:r>
    </w:p>
    <w:p w:rsidR="001456C9" w:rsidRPr="00410B04" w:rsidRDefault="001456C9" w:rsidP="00410B04">
      <w:pPr>
        <w:autoSpaceDE/>
        <w:autoSpaceDN/>
        <w:adjustRightInd/>
        <w:snapToGrid/>
        <w:rPr>
          <w:rFonts w:asciiTheme="minorHAnsi" w:eastAsia="新細明體" w:hAnsiTheme="minorHAnsi" w:cs="Arial"/>
          <w:b/>
          <w:lang w:eastAsia="zh-TW"/>
        </w:rPr>
      </w:pPr>
    </w:p>
    <w:p w:rsidR="006E7C97" w:rsidRDefault="00D03A03" w:rsidP="001456C9">
      <w:pPr>
        <w:autoSpaceDE/>
        <w:autoSpaceDN/>
        <w:adjustRightInd/>
        <w:snapToGrid/>
        <w:rPr>
          <w:rFonts w:asciiTheme="minorHAnsi" w:eastAsia="新細明體" w:hAnsiTheme="minorHAnsi" w:cs="Arial"/>
          <w:sz w:val="20"/>
          <w:szCs w:val="20"/>
          <w:lang w:eastAsia="zh-TW"/>
        </w:rPr>
      </w:pPr>
      <w:r>
        <w:rPr>
          <w:noProof/>
          <w:lang w:eastAsia="zh-CN"/>
        </w:rPr>
        <w:drawing>
          <wp:inline distT="0" distB="0" distL="0" distR="0" wp14:anchorId="3C980709" wp14:editId="60B6FA96">
            <wp:extent cx="5916295" cy="3347720"/>
            <wp:effectExtent l="0" t="0" r="825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3347720"/>
                    </a:xfrm>
                    <a:prstGeom prst="rect">
                      <a:avLst/>
                    </a:prstGeom>
                  </pic:spPr>
                </pic:pic>
              </a:graphicData>
            </a:graphic>
          </wp:inline>
        </w:drawing>
      </w:r>
    </w:p>
    <w:p w:rsidR="006E7C97" w:rsidRDefault="009023D9" w:rsidP="006E7C97">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Fig. 3: Comparison </w:t>
      </w:r>
      <w:r w:rsidR="006E7C97">
        <w:rPr>
          <w:rFonts w:asciiTheme="minorHAnsi" w:eastAsia="新細明體" w:hAnsiTheme="minorHAnsi" w:cs="Arial"/>
          <w:lang w:eastAsia="zh-TW"/>
        </w:rPr>
        <w:t>between Polar list-8 and LDPC decoder</w:t>
      </w:r>
      <w:r>
        <w:rPr>
          <w:rFonts w:asciiTheme="minorHAnsi" w:eastAsia="新細明體" w:hAnsiTheme="minorHAnsi" w:cs="Arial"/>
          <w:lang w:eastAsia="zh-TW"/>
        </w:rPr>
        <w:t xml:space="preserve">s of </w:t>
      </w:r>
      <w:r w:rsidR="00E94E05">
        <w:rPr>
          <w:rFonts w:asciiTheme="minorHAnsi" w:eastAsia="新細明體" w:hAnsiTheme="minorHAnsi" w:cs="Arial"/>
          <w:lang w:eastAsia="zh-TW"/>
        </w:rPr>
        <w:t>small complexity/area</w:t>
      </w:r>
      <w:r w:rsidR="001456C9">
        <w:rPr>
          <w:rFonts w:asciiTheme="minorHAnsi" w:eastAsia="新細明體" w:hAnsiTheme="minorHAnsi" w:cs="Arial"/>
          <w:lang w:eastAsia="zh-TW"/>
        </w:rPr>
        <w:br/>
      </w:r>
    </w:p>
    <w:p w:rsidR="006E7C97" w:rsidRDefault="00D03A03" w:rsidP="001456C9">
      <w:pPr>
        <w:autoSpaceDE/>
        <w:autoSpaceDN/>
        <w:adjustRightInd/>
        <w:snapToGrid/>
        <w:rPr>
          <w:rFonts w:asciiTheme="minorHAnsi" w:eastAsia="新細明體" w:hAnsiTheme="minorHAnsi" w:cs="Arial"/>
          <w:lang w:eastAsia="zh-TW"/>
        </w:rPr>
      </w:pPr>
      <w:r>
        <w:rPr>
          <w:noProof/>
          <w:lang w:eastAsia="zh-CN"/>
        </w:rPr>
        <w:drawing>
          <wp:inline distT="0" distB="0" distL="0" distR="0" wp14:anchorId="7E35F52D" wp14:editId="4565BC13">
            <wp:extent cx="5916295" cy="332359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3323590"/>
                    </a:xfrm>
                    <a:prstGeom prst="rect">
                      <a:avLst/>
                    </a:prstGeom>
                  </pic:spPr>
                </pic:pic>
              </a:graphicData>
            </a:graphic>
          </wp:inline>
        </w:drawing>
      </w:r>
    </w:p>
    <w:p w:rsidR="006E7C97" w:rsidRDefault="006E7C97" w:rsidP="006E7C97">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Fig. </w:t>
      </w:r>
      <w:r w:rsidR="00906100">
        <w:rPr>
          <w:rFonts w:asciiTheme="minorHAnsi" w:eastAsia="新細明體" w:hAnsiTheme="minorHAnsi" w:cs="Arial"/>
          <w:lang w:eastAsia="zh-TW"/>
        </w:rPr>
        <w:t>4</w:t>
      </w:r>
      <w:r>
        <w:rPr>
          <w:rFonts w:asciiTheme="minorHAnsi" w:eastAsia="新細明體" w:hAnsiTheme="minorHAnsi" w:cs="Arial"/>
          <w:lang w:eastAsia="zh-TW"/>
        </w:rPr>
        <w:t>: Comparison between Polar list-4 and LDPC decoder</w:t>
      </w:r>
      <w:r w:rsidR="009023D9">
        <w:rPr>
          <w:rFonts w:asciiTheme="minorHAnsi" w:eastAsia="新細明體" w:hAnsiTheme="minorHAnsi" w:cs="Arial"/>
          <w:lang w:eastAsia="zh-TW"/>
        </w:rPr>
        <w:t xml:space="preserve">s </w:t>
      </w:r>
      <w:r w:rsidR="00E94E05">
        <w:rPr>
          <w:rFonts w:asciiTheme="minorHAnsi" w:eastAsia="新細明體" w:hAnsiTheme="minorHAnsi" w:cs="Arial"/>
          <w:lang w:eastAsia="zh-TW"/>
        </w:rPr>
        <w:t>of small complexity/area</w:t>
      </w:r>
    </w:p>
    <w:p w:rsidR="006E7C97" w:rsidRDefault="006E7C97" w:rsidP="00E94E05">
      <w:pPr>
        <w:autoSpaceDE/>
        <w:autoSpaceDN/>
        <w:adjustRightInd/>
        <w:snapToGrid/>
        <w:ind w:firstLine="431"/>
        <w:rPr>
          <w:rFonts w:asciiTheme="minorHAnsi" w:eastAsia="新細明體" w:hAnsiTheme="minorHAnsi" w:cs="Arial"/>
          <w:lang w:eastAsia="zh-TW"/>
        </w:rPr>
      </w:pPr>
      <w:r>
        <w:rPr>
          <w:rFonts w:asciiTheme="minorHAnsi" w:eastAsia="新細明體" w:hAnsiTheme="minorHAnsi" w:cs="Arial"/>
          <w:lang w:eastAsia="zh-TW"/>
        </w:rPr>
        <w:lastRenderedPageBreak/>
        <w:t xml:space="preserve">With the above </w:t>
      </w:r>
      <w:r w:rsidR="00EA1387">
        <w:rPr>
          <w:rFonts w:asciiTheme="minorHAnsi" w:eastAsia="新細明體" w:hAnsiTheme="minorHAnsi" w:cs="Arial"/>
          <w:lang w:eastAsia="zh-TW"/>
        </w:rPr>
        <w:t>comparison</w:t>
      </w:r>
      <w:r w:rsidR="00DE01FC">
        <w:rPr>
          <w:rFonts w:asciiTheme="minorHAnsi" w:eastAsia="新細明體" w:hAnsiTheme="minorHAnsi" w:cs="Arial"/>
          <w:lang w:eastAsia="zh-TW"/>
        </w:rPr>
        <w:t>s</w:t>
      </w:r>
      <w:r>
        <w:rPr>
          <w:rFonts w:asciiTheme="minorHAnsi" w:eastAsia="新細明體" w:hAnsiTheme="minorHAnsi" w:cs="Arial"/>
          <w:lang w:eastAsia="zh-TW"/>
        </w:rPr>
        <w:t>, we have the following proposal:</w:t>
      </w:r>
    </w:p>
    <w:p w:rsidR="006E7C97" w:rsidRDefault="006E7C97" w:rsidP="006E7C97">
      <w:pPr>
        <w:autoSpaceDE/>
        <w:autoSpaceDN/>
        <w:adjustRightInd/>
        <w:snapToGrid/>
        <w:rPr>
          <w:rFonts w:asciiTheme="minorHAnsi" w:eastAsia="新細明體" w:hAnsiTheme="minorHAnsi" w:cs="Arial"/>
          <w:b/>
          <w:lang w:eastAsia="zh-TW"/>
        </w:rPr>
      </w:pPr>
      <w:r w:rsidRPr="00E94E05">
        <w:rPr>
          <w:rFonts w:asciiTheme="minorHAnsi" w:eastAsia="新細明體" w:hAnsiTheme="minorHAnsi" w:cs="Arial"/>
          <w:b/>
          <w:color w:val="0000FF"/>
          <w:u w:val="single"/>
          <w:lang w:eastAsia="zh-TW"/>
        </w:rPr>
        <w:t>Proposal 1</w:t>
      </w:r>
      <w:r w:rsidRPr="006E7C97">
        <w:rPr>
          <w:rFonts w:asciiTheme="minorHAnsi" w:eastAsia="新細明體" w:hAnsiTheme="minorHAnsi" w:cs="Arial"/>
          <w:b/>
          <w:lang w:eastAsia="zh-TW"/>
        </w:rPr>
        <w:t>:</w:t>
      </w:r>
      <w:r>
        <w:rPr>
          <w:rFonts w:asciiTheme="minorHAnsi" w:eastAsia="新細明體" w:hAnsiTheme="minorHAnsi" w:cs="Arial"/>
          <w:b/>
          <w:lang w:eastAsia="zh-TW"/>
        </w:rPr>
        <w:t xml:space="preserve"> Regarding the LDPC decoder limitation that decoding cycle requirement </w:t>
      </w:r>
      <w:r w:rsidR="00EA1387">
        <w:rPr>
          <w:rFonts w:asciiTheme="minorHAnsi" w:eastAsia="新細明體" w:hAnsiTheme="minorHAnsi" w:cs="Arial"/>
          <w:b/>
          <w:lang w:eastAsia="zh-TW"/>
        </w:rPr>
        <w:t>doesn’t</w:t>
      </w:r>
      <w:r>
        <w:rPr>
          <w:rFonts w:asciiTheme="minorHAnsi" w:eastAsia="新細明體" w:hAnsiTheme="minorHAnsi" w:cs="Arial"/>
          <w:b/>
          <w:lang w:eastAsia="zh-TW"/>
        </w:rPr>
        <w:t xml:space="preserve"> reduce </w:t>
      </w:r>
      <w:r w:rsidR="00E94E05">
        <w:rPr>
          <w:rFonts w:asciiTheme="minorHAnsi" w:eastAsia="新細明體" w:hAnsiTheme="minorHAnsi" w:cs="Arial"/>
          <w:b/>
          <w:lang w:eastAsia="zh-TW"/>
        </w:rPr>
        <w:t>with</w:t>
      </w:r>
      <w:r>
        <w:rPr>
          <w:rFonts w:asciiTheme="minorHAnsi" w:eastAsia="新細明體" w:hAnsiTheme="minorHAnsi" w:cs="Arial"/>
          <w:b/>
          <w:lang w:eastAsia="zh-TW"/>
        </w:rPr>
        <w:t xml:space="preserve"> small codeblocks and increase</w:t>
      </w:r>
      <w:r w:rsidR="00E94E05">
        <w:rPr>
          <w:rFonts w:asciiTheme="minorHAnsi" w:eastAsia="新細明體" w:hAnsiTheme="minorHAnsi" w:cs="Arial"/>
          <w:b/>
          <w:lang w:eastAsia="zh-TW"/>
        </w:rPr>
        <w:t>s</w:t>
      </w:r>
      <w:r>
        <w:rPr>
          <w:rFonts w:asciiTheme="minorHAnsi" w:eastAsia="新細明體" w:hAnsiTheme="minorHAnsi" w:cs="Arial"/>
          <w:b/>
          <w:lang w:eastAsia="zh-TW"/>
        </w:rPr>
        <w:t xml:space="preserve"> with lower code rates, </w:t>
      </w:r>
      <w:r w:rsidR="00E94E05">
        <w:rPr>
          <w:rFonts w:asciiTheme="minorHAnsi" w:eastAsia="新細明體" w:hAnsiTheme="minorHAnsi" w:cs="Arial"/>
          <w:b/>
          <w:lang w:eastAsia="zh-TW"/>
        </w:rPr>
        <w:t>incorporating</w:t>
      </w:r>
      <w:r>
        <w:rPr>
          <w:rFonts w:asciiTheme="minorHAnsi" w:eastAsia="新細明體" w:hAnsiTheme="minorHAnsi" w:cs="Arial"/>
          <w:b/>
          <w:lang w:eastAsia="zh-TW"/>
        </w:rPr>
        <w:t xml:space="preserve"> a small decoder </w:t>
      </w:r>
      <w:r w:rsidR="00E94E05">
        <w:rPr>
          <w:rFonts w:asciiTheme="minorHAnsi" w:eastAsia="新細明體" w:hAnsiTheme="minorHAnsi" w:cs="Arial"/>
          <w:b/>
          <w:lang w:eastAsia="zh-TW"/>
        </w:rPr>
        <w:t xml:space="preserve">for small codeblocks </w:t>
      </w:r>
      <w:r w:rsidR="00F572B4">
        <w:rPr>
          <w:rFonts w:asciiTheme="minorHAnsi" w:eastAsia="新細明體" w:hAnsiTheme="minorHAnsi" w:cs="Arial"/>
          <w:b/>
          <w:lang w:eastAsia="zh-TW"/>
        </w:rPr>
        <w:t xml:space="preserve">in a </w:t>
      </w:r>
      <w:r w:rsidR="00DE01FC">
        <w:rPr>
          <w:rFonts w:asciiTheme="minorHAnsi" w:eastAsia="新細明體" w:hAnsiTheme="minorHAnsi" w:cs="Arial"/>
          <w:b/>
          <w:lang w:eastAsia="zh-TW"/>
        </w:rPr>
        <w:t>timely</w:t>
      </w:r>
      <w:r w:rsidR="00F572B4">
        <w:rPr>
          <w:rFonts w:asciiTheme="minorHAnsi" w:eastAsia="新細明體" w:hAnsiTheme="minorHAnsi" w:cs="Arial"/>
          <w:b/>
          <w:lang w:eastAsia="zh-TW"/>
        </w:rPr>
        <w:t xml:space="preserve"> switching manner </w:t>
      </w:r>
      <w:r>
        <w:rPr>
          <w:rFonts w:asciiTheme="minorHAnsi" w:eastAsia="新細明體" w:hAnsiTheme="minorHAnsi" w:cs="Arial"/>
          <w:b/>
          <w:lang w:eastAsia="zh-TW"/>
        </w:rPr>
        <w:t xml:space="preserve">can </w:t>
      </w:r>
      <w:r w:rsidR="00E94E05">
        <w:rPr>
          <w:rFonts w:asciiTheme="minorHAnsi" w:eastAsia="新細明體" w:hAnsiTheme="minorHAnsi" w:cs="Arial"/>
          <w:b/>
          <w:lang w:eastAsia="zh-TW"/>
        </w:rPr>
        <w:t>realize better energy efficiency.</w:t>
      </w:r>
    </w:p>
    <w:p w:rsidR="006E7C97" w:rsidRPr="001456C9" w:rsidRDefault="006E7C97" w:rsidP="00410B04">
      <w:pPr>
        <w:pStyle w:val="ListParagraph"/>
        <w:numPr>
          <w:ilvl w:val="0"/>
          <w:numId w:val="26"/>
        </w:numPr>
        <w:autoSpaceDE/>
        <w:autoSpaceDN/>
        <w:adjustRightInd/>
        <w:snapToGrid/>
        <w:ind w:firstLineChars="0"/>
        <w:rPr>
          <w:rFonts w:asciiTheme="minorHAnsi" w:eastAsia="新細明體" w:hAnsiTheme="minorHAnsi" w:cs="Arial"/>
          <w:lang w:eastAsia="zh-TW"/>
        </w:rPr>
      </w:pPr>
      <w:r w:rsidRPr="00410B04">
        <w:rPr>
          <w:rFonts w:asciiTheme="minorHAnsi" w:eastAsia="新細明體" w:hAnsiTheme="minorHAnsi" w:cs="Arial"/>
          <w:b/>
          <w:lang w:eastAsia="zh-TW"/>
        </w:rPr>
        <w:t>The small decode</w:t>
      </w:r>
      <w:r w:rsidR="00E94E05">
        <w:rPr>
          <w:rFonts w:asciiTheme="minorHAnsi" w:eastAsia="新細明體" w:hAnsiTheme="minorHAnsi" w:cs="Arial"/>
          <w:b/>
          <w:lang w:eastAsia="zh-TW"/>
        </w:rPr>
        <w:t>r can be Turbo or Polar decoder</w:t>
      </w:r>
      <w:r w:rsidRPr="00410B04">
        <w:rPr>
          <w:rFonts w:asciiTheme="minorHAnsi" w:eastAsia="新細明體" w:hAnsiTheme="minorHAnsi" w:cs="Arial"/>
          <w:b/>
          <w:lang w:eastAsia="zh-TW"/>
        </w:rPr>
        <w:t xml:space="preserve"> while Polar decoder can cover wider settings and help </w:t>
      </w:r>
      <w:r w:rsidR="00E94E05">
        <w:rPr>
          <w:rFonts w:asciiTheme="minorHAnsi" w:eastAsia="新細明體" w:hAnsiTheme="minorHAnsi" w:cs="Arial"/>
          <w:b/>
          <w:lang w:eastAsia="zh-TW"/>
        </w:rPr>
        <w:t>the</w:t>
      </w:r>
      <w:r w:rsidR="00DE01FC">
        <w:rPr>
          <w:rFonts w:asciiTheme="minorHAnsi" w:eastAsia="新細明體" w:hAnsiTheme="minorHAnsi" w:cs="Arial"/>
          <w:b/>
          <w:lang w:eastAsia="zh-TW"/>
        </w:rPr>
        <w:t xml:space="preserve"> </w:t>
      </w:r>
      <w:r w:rsidRPr="00410B04">
        <w:rPr>
          <w:rFonts w:asciiTheme="minorHAnsi" w:eastAsia="新細明體" w:hAnsiTheme="minorHAnsi" w:cs="Arial"/>
          <w:b/>
          <w:lang w:eastAsia="zh-TW"/>
        </w:rPr>
        <w:t>LDPC decoder to focus on the better efficient region of large codeblocks</w:t>
      </w:r>
      <w:r w:rsidR="00E94E05">
        <w:rPr>
          <w:rFonts w:asciiTheme="minorHAnsi" w:eastAsia="新細明體" w:hAnsiTheme="minorHAnsi" w:cs="Arial"/>
          <w:b/>
          <w:lang w:eastAsia="zh-TW"/>
        </w:rPr>
        <w:t>.</w:t>
      </w:r>
    </w:p>
    <w:p w:rsidR="001456C9" w:rsidRPr="001456C9" w:rsidRDefault="001456C9" w:rsidP="001456C9">
      <w:pPr>
        <w:autoSpaceDE/>
        <w:autoSpaceDN/>
        <w:adjustRightInd/>
        <w:snapToGrid/>
        <w:rPr>
          <w:rFonts w:asciiTheme="minorHAnsi" w:eastAsia="新細明體" w:hAnsiTheme="minorHAnsi" w:cs="Arial"/>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Default="00491459"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Pr>
          <w:rFonts w:asciiTheme="minorHAnsi" w:eastAsia="新細明體" w:hAnsiTheme="minorHAnsi" w:cs="Arial"/>
          <w:bCs w:val="0"/>
          <w:sz w:val="32"/>
          <w:szCs w:val="32"/>
          <w:lang w:eastAsia="zh-TW"/>
        </w:rPr>
        <w:t xml:space="preserve">UE </w:t>
      </w:r>
      <w:r w:rsidR="006E7C97">
        <w:rPr>
          <w:rFonts w:asciiTheme="minorHAnsi" w:eastAsia="新細明體" w:hAnsiTheme="minorHAnsi" w:cs="Arial"/>
          <w:bCs w:val="0"/>
          <w:sz w:val="32"/>
          <w:szCs w:val="32"/>
          <w:lang w:eastAsia="zh-TW"/>
        </w:rPr>
        <w:t xml:space="preserve">Power </w:t>
      </w:r>
      <w:r w:rsidR="00C73398">
        <w:rPr>
          <w:rFonts w:asciiTheme="minorHAnsi" w:eastAsia="新細明體" w:hAnsiTheme="minorHAnsi" w:cs="Arial"/>
          <w:bCs w:val="0"/>
          <w:sz w:val="32"/>
          <w:szCs w:val="32"/>
          <w:lang w:eastAsia="zh-TW"/>
        </w:rPr>
        <w:t>Reduction</w:t>
      </w:r>
      <w:r w:rsidR="005B5291">
        <w:rPr>
          <w:rFonts w:asciiTheme="minorHAnsi" w:eastAsia="新細明體" w:hAnsiTheme="minorHAnsi" w:cs="Arial"/>
          <w:bCs w:val="0"/>
          <w:sz w:val="32"/>
          <w:szCs w:val="32"/>
          <w:lang w:eastAsia="zh-TW"/>
        </w:rPr>
        <w:t xml:space="preserve"> via </w:t>
      </w:r>
      <w:r w:rsidR="00D1291B">
        <w:rPr>
          <w:rFonts w:asciiTheme="minorHAnsi" w:eastAsia="新細明體" w:hAnsiTheme="minorHAnsi" w:cs="Arial"/>
          <w:bCs w:val="0"/>
          <w:sz w:val="32"/>
          <w:szCs w:val="32"/>
          <w:lang w:eastAsia="zh-TW"/>
        </w:rPr>
        <w:t xml:space="preserve">Scenario-Based </w:t>
      </w:r>
      <w:r w:rsidR="005B5291">
        <w:rPr>
          <w:rFonts w:asciiTheme="minorHAnsi" w:eastAsia="新細明體" w:hAnsiTheme="minorHAnsi" w:cs="Arial"/>
          <w:bCs w:val="0"/>
          <w:sz w:val="32"/>
          <w:szCs w:val="32"/>
          <w:lang w:eastAsia="zh-TW"/>
        </w:rPr>
        <w:t>Modem BIG-LITTLE</w:t>
      </w:r>
      <w:r w:rsidR="00C73398">
        <w:rPr>
          <w:rFonts w:asciiTheme="minorHAnsi" w:eastAsia="新細明體" w:hAnsiTheme="minorHAnsi" w:cs="Arial"/>
          <w:bCs w:val="0"/>
          <w:sz w:val="32"/>
          <w:szCs w:val="32"/>
          <w:lang w:eastAsia="zh-TW"/>
        </w:rPr>
        <w:t xml:space="preserve"> </w:t>
      </w:r>
      <w:r w:rsidR="00D1291B">
        <w:rPr>
          <w:rFonts w:asciiTheme="minorHAnsi" w:eastAsia="新細明體" w:hAnsiTheme="minorHAnsi" w:cs="Arial"/>
          <w:bCs w:val="0"/>
          <w:sz w:val="32"/>
          <w:szCs w:val="32"/>
          <w:lang w:eastAsia="zh-TW"/>
        </w:rPr>
        <w:t>Design</w:t>
      </w:r>
    </w:p>
    <w:p w:rsidR="0043104D" w:rsidRDefault="0043104D" w:rsidP="009E625D">
      <w:pPr>
        <w:ind w:firstLine="360"/>
        <w:rPr>
          <w:rFonts w:asciiTheme="minorHAnsi" w:hAnsiTheme="minorHAnsi"/>
          <w:lang w:eastAsia="zh-TW"/>
        </w:rPr>
      </w:pPr>
      <w:r>
        <w:rPr>
          <w:rFonts w:asciiTheme="minorHAnsi" w:hAnsiTheme="minorHAnsi"/>
          <w:lang w:eastAsia="zh-TW"/>
        </w:rPr>
        <w:t>In #86 meeting, there is one agreed WF of investigating NR UE power reduction</w:t>
      </w:r>
    </w:p>
    <w:tbl>
      <w:tblPr>
        <w:tblStyle w:val="TableGrid"/>
        <w:tblW w:w="0" w:type="auto"/>
        <w:tblLook w:val="04A0" w:firstRow="1" w:lastRow="0" w:firstColumn="1" w:lastColumn="0" w:noHBand="0" w:noVBand="1"/>
      </w:tblPr>
      <w:tblGrid>
        <w:gridCol w:w="9307"/>
      </w:tblGrid>
      <w:tr w:rsidR="0043104D" w:rsidTr="0043104D">
        <w:tc>
          <w:tcPr>
            <w:tcW w:w="9307" w:type="dxa"/>
          </w:tcPr>
          <w:p w:rsidR="0043104D" w:rsidRPr="000072B3" w:rsidRDefault="0043104D" w:rsidP="0043104D">
            <w:pPr>
              <w:rPr>
                <w:rFonts w:eastAsia="MS Mincho"/>
                <w:b/>
                <w:u w:val="single"/>
                <w:lang w:eastAsia="ja-JP"/>
              </w:rPr>
            </w:pPr>
            <w:r w:rsidRPr="00FE744B">
              <w:rPr>
                <w:rFonts w:eastAsia="MS Mincho" w:hint="eastAsia"/>
                <w:b/>
                <w:highlight w:val="green"/>
                <w:u w:val="single"/>
                <w:lang w:eastAsia="ja-JP"/>
              </w:rPr>
              <w:t>Agreements:</w:t>
            </w:r>
          </w:p>
          <w:p w:rsidR="0043104D" w:rsidRPr="009E01F7" w:rsidRDefault="0043104D" w:rsidP="0043104D">
            <w:pPr>
              <w:numPr>
                <w:ilvl w:val="0"/>
                <w:numId w:val="21"/>
              </w:numPr>
              <w:autoSpaceDE/>
              <w:autoSpaceDN/>
              <w:adjustRightInd/>
              <w:snapToGrid/>
              <w:spacing w:after="0"/>
              <w:jc w:val="left"/>
              <w:rPr>
                <w:rFonts w:eastAsia="MS Mincho"/>
                <w:lang w:eastAsia="ja-JP"/>
              </w:rPr>
            </w:pPr>
            <w:r w:rsidRPr="000072B3">
              <w:rPr>
                <w:rFonts w:eastAsia="MS Mincho"/>
                <w:lang w:eastAsia="ja-JP"/>
              </w:rPr>
              <w:t xml:space="preserve">Impact of UE </w:t>
            </w:r>
            <w:r>
              <w:rPr>
                <w:rFonts w:eastAsia="MS Mincho" w:hint="eastAsia"/>
                <w:lang w:eastAsia="ja-JP"/>
              </w:rPr>
              <w:t>DL reception</w:t>
            </w:r>
            <w:r>
              <w:rPr>
                <w:rFonts w:eastAsia="MS Mincho"/>
                <w:lang w:eastAsia="ja-JP"/>
              </w:rPr>
              <w:t xml:space="preserve"> </w:t>
            </w:r>
            <w:r>
              <w:rPr>
                <w:rFonts w:eastAsia="MS Mincho" w:hint="eastAsia"/>
                <w:lang w:eastAsia="ja-JP"/>
              </w:rPr>
              <w:t>energy</w:t>
            </w:r>
            <w:r w:rsidRPr="000072B3">
              <w:rPr>
                <w:rFonts w:eastAsia="MS Mincho"/>
                <w:lang w:eastAsia="ja-JP"/>
              </w:rPr>
              <w:t xml:space="preserve"> consumption </w:t>
            </w:r>
            <w:r>
              <w:rPr>
                <w:rFonts w:eastAsia="MS Mincho"/>
                <w:lang w:eastAsia="ja-JP"/>
              </w:rPr>
              <w:t>should be studied</w:t>
            </w:r>
            <w:r>
              <w:rPr>
                <w:rFonts w:eastAsia="MS Mincho" w:hint="eastAsia"/>
                <w:lang w:eastAsia="ja-JP"/>
              </w:rPr>
              <w:t xml:space="preserve"> </w:t>
            </w:r>
            <w:r>
              <w:rPr>
                <w:rFonts w:eastAsia="MS Mincho" w:hint="eastAsia"/>
                <w:iCs/>
                <w:lang w:eastAsia="ja-JP"/>
              </w:rPr>
              <w:t>also considering the total power consumption mainly focusing on DoU</w:t>
            </w:r>
            <w:r>
              <w:rPr>
                <w:rFonts w:eastAsia="MS Mincho"/>
                <w:iCs/>
                <w:lang w:eastAsia="ja-JP"/>
              </w:rPr>
              <w:t xml:space="preserve"> (Days-of-Use)</w:t>
            </w:r>
          </w:p>
          <w:p w:rsidR="0043104D" w:rsidRPr="00CE01D0" w:rsidRDefault="0043104D" w:rsidP="0043104D">
            <w:pPr>
              <w:numPr>
                <w:ilvl w:val="1"/>
                <w:numId w:val="21"/>
              </w:numPr>
              <w:autoSpaceDE/>
              <w:autoSpaceDN/>
              <w:adjustRightInd/>
              <w:snapToGrid/>
              <w:spacing w:after="0"/>
              <w:jc w:val="left"/>
              <w:rPr>
                <w:rFonts w:eastAsia="MS Mincho"/>
                <w:lang w:eastAsia="ja-JP"/>
              </w:rPr>
            </w:pPr>
            <w:r>
              <w:rPr>
                <w:rFonts w:eastAsia="MS Mincho" w:hint="eastAsia"/>
                <w:lang w:eastAsia="ja-JP"/>
              </w:rPr>
              <w:t xml:space="preserve">e.g., </w:t>
            </w:r>
            <w:r w:rsidRPr="000072B3">
              <w:rPr>
                <w:rFonts w:eastAsia="MS Mincho"/>
                <w:lang w:eastAsia="ja-JP"/>
              </w:rPr>
              <w:t>UE decoding power consumption</w:t>
            </w:r>
            <w:r>
              <w:rPr>
                <w:rFonts w:eastAsia="MS Mincho" w:hint="eastAsia"/>
                <w:lang w:eastAsia="ja-JP"/>
              </w:rPr>
              <w:t xml:space="preserve"> in the physical layer DL control blind decoding in lack of grant</w:t>
            </w:r>
          </w:p>
          <w:p w:rsidR="0043104D" w:rsidRPr="00BE75C2" w:rsidRDefault="0043104D" w:rsidP="0043104D">
            <w:pPr>
              <w:numPr>
                <w:ilvl w:val="1"/>
                <w:numId w:val="21"/>
              </w:numPr>
              <w:autoSpaceDE/>
              <w:autoSpaceDN/>
              <w:adjustRightInd/>
              <w:snapToGrid/>
              <w:spacing w:after="0"/>
              <w:jc w:val="left"/>
              <w:rPr>
                <w:rFonts w:eastAsia="MS Mincho"/>
                <w:lang w:eastAsia="ja-JP"/>
              </w:rPr>
            </w:pPr>
            <w:r>
              <w:rPr>
                <w:rFonts w:eastAsia="MS Mincho" w:hint="eastAsia"/>
                <w:lang w:eastAsia="ja-JP"/>
              </w:rPr>
              <w:t xml:space="preserve">e.g., </w:t>
            </w:r>
            <w:r w:rsidRPr="000072B3">
              <w:rPr>
                <w:rFonts w:eastAsia="MS Mincho"/>
                <w:lang w:eastAsia="ja-JP"/>
              </w:rPr>
              <w:t>UE decoding power consumption</w:t>
            </w:r>
            <w:r>
              <w:rPr>
                <w:rFonts w:eastAsia="MS Mincho" w:hint="eastAsia"/>
                <w:lang w:eastAsia="ja-JP"/>
              </w:rPr>
              <w:t xml:space="preserve"> in the slot with the data</w:t>
            </w:r>
          </w:p>
          <w:p w:rsidR="0043104D" w:rsidRPr="00BE75C2" w:rsidRDefault="0043104D" w:rsidP="0043104D">
            <w:pPr>
              <w:numPr>
                <w:ilvl w:val="1"/>
                <w:numId w:val="21"/>
              </w:numPr>
              <w:autoSpaceDE/>
              <w:autoSpaceDN/>
              <w:adjustRightInd/>
              <w:snapToGrid/>
              <w:spacing w:after="0"/>
              <w:jc w:val="left"/>
              <w:rPr>
                <w:rFonts w:eastAsia="MS Mincho"/>
                <w:lang w:eastAsia="ja-JP"/>
              </w:rPr>
            </w:pPr>
            <w:r>
              <w:rPr>
                <w:rFonts w:eastAsia="MS Mincho" w:hint="eastAsia"/>
                <w:lang w:eastAsia="ja-JP"/>
              </w:rPr>
              <w:t xml:space="preserve">e.g., </w:t>
            </w:r>
            <w:r w:rsidRPr="000072B3">
              <w:rPr>
                <w:rFonts w:eastAsia="MS Mincho"/>
                <w:lang w:eastAsia="ja-JP"/>
              </w:rPr>
              <w:t>UE decoding power consumption</w:t>
            </w:r>
            <w:r>
              <w:rPr>
                <w:rFonts w:eastAsia="MS Mincho" w:hint="eastAsia"/>
                <w:lang w:eastAsia="ja-JP"/>
              </w:rPr>
              <w:t xml:space="preserve"> in the data reception process</w:t>
            </w:r>
          </w:p>
          <w:p w:rsidR="0043104D" w:rsidRPr="00C8176F" w:rsidRDefault="0043104D" w:rsidP="0043104D">
            <w:pPr>
              <w:numPr>
                <w:ilvl w:val="1"/>
                <w:numId w:val="21"/>
              </w:numPr>
              <w:autoSpaceDE/>
              <w:autoSpaceDN/>
              <w:adjustRightInd/>
              <w:snapToGrid/>
              <w:spacing w:after="0"/>
              <w:jc w:val="left"/>
              <w:rPr>
                <w:rFonts w:eastAsia="MS Mincho"/>
                <w:lang w:eastAsia="ja-JP"/>
              </w:rPr>
            </w:pPr>
            <w:r>
              <w:rPr>
                <w:rFonts w:eastAsia="MS Mincho" w:hint="eastAsia"/>
                <w:lang w:eastAsia="ja-JP"/>
              </w:rPr>
              <w:t xml:space="preserve">e.g., </w:t>
            </w:r>
            <w:r w:rsidRPr="000072B3">
              <w:rPr>
                <w:rFonts w:eastAsia="MS Mincho"/>
                <w:lang w:eastAsia="ja-JP"/>
              </w:rPr>
              <w:t>UE decoding power consumption</w:t>
            </w:r>
            <w:r>
              <w:rPr>
                <w:rFonts w:eastAsia="MS Mincho" w:hint="eastAsia"/>
                <w:lang w:eastAsia="ja-JP"/>
              </w:rPr>
              <w:t xml:space="preserve"> in the measurement</w:t>
            </w:r>
          </w:p>
          <w:p w:rsidR="0043104D" w:rsidRPr="0029717A" w:rsidRDefault="0043104D" w:rsidP="0043104D">
            <w:pPr>
              <w:numPr>
                <w:ilvl w:val="1"/>
                <w:numId w:val="21"/>
              </w:numPr>
              <w:autoSpaceDE/>
              <w:autoSpaceDN/>
              <w:adjustRightInd/>
              <w:snapToGrid/>
              <w:spacing w:after="0"/>
              <w:jc w:val="left"/>
              <w:rPr>
                <w:rFonts w:eastAsia="MS Mincho"/>
                <w:lang w:eastAsia="ja-JP"/>
              </w:rPr>
            </w:pPr>
            <w:r>
              <w:rPr>
                <w:rFonts w:eastAsia="MS Mincho" w:hint="eastAsia"/>
                <w:lang w:eastAsia="ja-JP"/>
              </w:rPr>
              <w:t xml:space="preserve">e.g., </w:t>
            </w:r>
            <w:r w:rsidRPr="000072B3">
              <w:rPr>
                <w:rFonts w:eastAsia="MS Mincho"/>
                <w:lang w:eastAsia="ja-JP"/>
              </w:rPr>
              <w:t>UE decoding power consumption</w:t>
            </w:r>
            <w:r>
              <w:rPr>
                <w:rFonts w:eastAsia="MS Mincho" w:hint="eastAsia"/>
                <w:lang w:eastAsia="ja-JP"/>
              </w:rPr>
              <w:t xml:space="preserve"> in the SS</w:t>
            </w:r>
          </w:p>
          <w:p w:rsidR="0043104D" w:rsidRPr="0043104D" w:rsidRDefault="0043104D" w:rsidP="009E625D">
            <w:pPr>
              <w:numPr>
                <w:ilvl w:val="0"/>
                <w:numId w:val="21"/>
              </w:numPr>
              <w:autoSpaceDE/>
              <w:autoSpaceDN/>
              <w:adjustRightInd/>
              <w:snapToGrid/>
              <w:spacing w:after="0"/>
              <w:jc w:val="left"/>
              <w:rPr>
                <w:rFonts w:eastAsia="MS Mincho"/>
                <w:lang w:eastAsia="ja-JP"/>
              </w:rPr>
            </w:pPr>
            <w:r w:rsidRPr="00E02D37">
              <w:rPr>
                <w:rFonts w:eastAsia="MS Mincho"/>
                <w:iCs/>
                <w:lang w:eastAsia="ja-JP"/>
              </w:rPr>
              <w:t xml:space="preserve">UE power reduction techniques </w:t>
            </w:r>
            <w:r>
              <w:rPr>
                <w:rFonts w:eastAsia="MS Mincho" w:hint="eastAsia"/>
                <w:iCs/>
                <w:lang w:eastAsia="ja-JP"/>
              </w:rPr>
              <w:t xml:space="preserve">also </w:t>
            </w:r>
            <w:r w:rsidRPr="00E02D37">
              <w:rPr>
                <w:rFonts w:eastAsia="MS Mincho"/>
                <w:iCs/>
                <w:lang w:eastAsia="ja-JP"/>
              </w:rPr>
              <w:t>should be studied</w:t>
            </w:r>
          </w:p>
        </w:tc>
      </w:tr>
    </w:tbl>
    <w:p w:rsidR="0043104D" w:rsidRDefault="0043104D" w:rsidP="009E625D">
      <w:pPr>
        <w:ind w:firstLine="360"/>
        <w:rPr>
          <w:rFonts w:asciiTheme="minorHAnsi" w:hAnsiTheme="minorHAnsi"/>
          <w:lang w:eastAsia="zh-TW"/>
        </w:rPr>
      </w:pPr>
    </w:p>
    <w:p w:rsidR="009E625D" w:rsidRDefault="005B5291" w:rsidP="00E94E05">
      <w:pPr>
        <w:rPr>
          <w:rFonts w:asciiTheme="minorHAnsi" w:hAnsiTheme="minorHAnsi"/>
          <w:lang w:eastAsia="zh-TW"/>
        </w:rPr>
      </w:pPr>
      <w:r w:rsidRPr="005B5291">
        <w:rPr>
          <w:rFonts w:asciiTheme="minorHAnsi" w:hAnsiTheme="minorHAnsi"/>
          <w:lang w:eastAsia="zh-TW"/>
        </w:rPr>
        <w:t>From Me</w:t>
      </w:r>
      <w:r>
        <w:rPr>
          <w:rFonts w:asciiTheme="minorHAnsi" w:hAnsiTheme="minorHAnsi"/>
          <w:lang w:eastAsia="zh-TW"/>
        </w:rPr>
        <w:t xml:space="preserve">diaTek’s analysis on LTE UE daily use, </w:t>
      </w:r>
      <w:r w:rsidR="009E625D">
        <w:rPr>
          <w:rFonts w:asciiTheme="minorHAnsi" w:hAnsiTheme="minorHAnsi"/>
          <w:lang w:eastAsia="zh-TW"/>
        </w:rPr>
        <w:t xml:space="preserve">the following observation related to modem power consumption </w:t>
      </w:r>
      <w:r w:rsidR="0083060B">
        <w:rPr>
          <w:rFonts w:asciiTheme="minorHAnsi" w:hAnsiTheme="minorHAnsi"/>
          <w:lang w:eastAsia="zh-TW"/>
        </w:rPr>
        <w:t>is</w:t>
      </w:r>
      <w:r w:rsidR="0043104D">
        <w:rPr>
          <w:rFonts w:asciiTheme="minorHAnsi" w:hAnsiTheme="minorHAnsi"/>
          <w:lang w:eastAsia="zh-TW"/>
        </w:rPr>
        <w:t xml:space="preserve"> identified</w:t>
      </w:r>
      <w:r w:rsidR="009E625D">
        <w:rPr>
          <w:rFonts w:asciiTheme="minorHAnsi" w:hAnsiTheme="minorHAnsi"/>
          <w:lang w:eastAsia="zh-TW"/>
        </w:rPr>
        <w:t>:</w:t>
      </w:r>
    </w:p>
    <w:p w:rsidR="009E625D" w:rsidRPr="009E625D" w:rsidRDefault="009E625D" w:rsidP="009E625D">
      <w:pPr>
        <w:rPr>
          <w:rFonts w:asciiTheme="minorHAnsi" w:hAnsiTheme="minorHAnsi"/>
          <w:b/>
          <w:lang w:eastAsia="zh-TW"/>
        </w:rPr>
      </w:pPr>
      <w:r w:rsidRPr="009E625D">
        <w:rPr>
          <w:rFonts w:asciiTheme="minorHAnsi" w:hAnsiTheme="minorHAnsi"/>
          <w:b/>
          <w:u w:val="single"/>
          <w:lang w:eastAsia="zh-TW"/>
        </w:rPr>
        <w:t>Observation 4</w:t>
      </w:r>
      <w:r w:rsidRPr="009E625D">
        <w:rPr>
          <w:rFonts w:asciiTheme="minorHAnsi" w:hAnsiTheme="minorHAnsi"/>
          <w:b/>
          <w:lang w:eastAsia="zh-TW"/>
        </w:rPr>
        <w:t xml:space="preserve">: More than half of LTE modem power is </w:t>
      </w:r>
      <w:r w:rsidR="00DE01FC">
        <w:rPr>
          <w:rFonts w:asciiTheme="minorHAnsi" w:hAnsiTheme="minorHAnsi"/>
          <w:b/>
          <w:lang w:eastAsia="zh-TW"/>
        </w:rPr>
        <w:t>spent on</w:t>
      </w:r>
      <w:r w:rsidRPr="009E625D">
        <w:rPr>
          <w:rFonts w:asciiTheme="minorHAnsi" w:hAnsiTheme="minorHAnsi"/>
          <w:b/>
          <w:lang w:eastAsia="zh-TW"/>
        </w:rPr>
        <w:t xml:space="preserve"> </w:t>
      </w:r>
      <w:r w:rsidR="00B62924">
        <w:rPr>
          <w:rFonts w:asciiTheme="minorHAnsi" w:hAnsiTheme="minorHAnsi"/>
          <w:b/>
          <w:lang w:eastAsia="zh-TW"/>
        </w:rPr>
        <w:t>low data rate receptions</w:t>
      </w:r>
      <w:r w:rsidR="00DE01FC">
        <w:rPr>
          <w:rFonts w:asciiTheme="minorHAnsi" w:hAnsiTheme="minorHAnsi"/>
          <w:b/>
          <w:lang w:eastAsia="zh-TW"/>
        </w:rPr>
        <w:t xml:space="preserve">, including </w:t>
      </w:r>
    </w:p>
    <w:p w:rsidR="009E625D" w:rsidRPr="009E625D" w:rsidRDefault="005B5291" w:rsidP="009E625D">
      <w:pPr>
        <w:pStyle w:val="ListParagraph"/>
        <w:numPr>
          <w:ilvl w:val="0"/>
          <w:numId w:val="20"/>
        </w:numPr>
        <w:ind w:firstLineChars="0"/>
        <w:rPr>
          <w:rFonts w:asciiTheme="minorHAnsi" w:hAnsiTheme="minorHAnsi"/>
          <w:b/>
          <w:lang w:eastAsia="zh-TW"/>
        </w:rPr>
      </w:pPr>
      <w:r w:rsidRPr="009E625D">
        <w:rPr>
          <w:rFonts w:asciiTheme="minorHAnsi" w:hAnsiTheme="minorHAnsi"/>
          <w:b/>
          <w:lang w:eastAsia="zh-TW"/>
        </w:rPr>
        <w:t xml:space="preserve">&gt;35% </w:t>
      </w:r>
      <w:r w:rsidR="009E625D" w:rsidRPr="009E625D">
        <w:rPr>
          <w:rFonts w:asciiTheme="minorHAnsi" w:hAnsiTheme="minorHAnsi"/>
          <w:b/>
          <w:lang w:eastAsia="zh-TW"/>
        </w:rPr>
        <w:t>power for</w:t>
      </w:r>
      <w:r w:rsidRPr="009E625D">
        <w:rPr>
          <w:rFonts w:asciiTheme="minorHAnsi" w:hAnsiTheme="minorHAnsi"/>
          <w:b/>
          <w:lang w:eastAsia="zh-TW"/>
        </w:rPr>
        <w:t xml:space="preserve"> PDCCH-only </w:t>
      </w:r>
      <w:r w:rsidR="009E625D" w:rsidRPr="009E625D">
        <w:rPr>
          <w:rFonts w:asciiTheme="minorHAnsi" w:hAnsiTheme="minorHAnsi"/>
          <w:b/>
          <w:lang w:eastAsia="zh-TW"/>
        </w:rPr>
        <w:t>reception</w:t>
      </w:r>
    </w:p>
    <w:p w:rsidR="005B5291" w:rsidRPr="009E625D" w:rsidRDefault="009E625D" w:rsidP="009E625D">
      <w:pPr>
        <w:pStyle w:val="ListParagraph"/>
        <w:numPr>
          <w:ilvl w:val="0"/>
          <w:numId w:val="20"/>
        </w:numPr>
        <w:ind w:firstLineChars="0"/>
        <w:rPr>
          <w:rFonts w:asciiTheme="minorHAnsi" w:hAnsiTheme="minorHAnsi"/>
          <w:lang w:eastAsia="zh-TW"/>
        </w:rPr>
      </w:pPr>
      <w:r w:rsidRPr="009E625D">
        <w:rPr>
          <w:rFonts w:asciiTheme="minorHAnsi" w:hAnsiTheme="minorHAnsi"/>
          <w:b/>
          <w:lang w:eastAsia="zh-TW"/>
        </w:rPr>
        <w:t xml:space="preserve">~15% power for receiving </w:t>
      </w:r>
      <w:r w:rsidR="00DE01FC">
        <w:rPr>
          <w:rFonts w:asciiTheme="minorHAnsi" w:hAnsiTheme="minorHAnsi"/>
          <w:b/>
          <w:lang w:eastAsia="zh-TW"/>
        </w:rPr>
        <w:t>data channels</w:t>
      </w:r>
      <w:r w:rsidRPr="009E625D">
        <w:rPr>
          <w:rFonts w:asciiTheme="minorHAnsi" w:hAnsiTheme="minorHAnsi"/>
          <w:b/>
          <w:lang w:eastAsia="zh-TW"/>
        </w:rPr>
        <w:t xml:space="preserve"> of only 1 codeblock per </w:t>
      </w:r>
      <w:r w:rsidR="0043104D">
        <w:rPr>
          <w:rFonts w:asciiTheme="minorHAnsi" w:hAnsiTheme="minorHAnsi"/>
          <w:b/>
          <w:lang w:eastAsia="zh-TW"/>
        </w:rPr>
        <w:t>transport block</w:t>
      </w:r>
      <w:r w:rsidRPr="009E625D">
        <w:rPr>
          <w:rFonts w:asciiTheme="minorHAnsi" w:hAnsiTheme="minorHAnsi"/>
          <w:b/>
          <w:lang w:eastAsia="zh-TW"/>
        </w:rPr>
        <w:t xml:space="preserve">, including paging and system information </w:t>
      </w:r>
      <w:r w:rsidR="0043104D">
        <w:rPr>
          <w:rFonts w:asciiTheme="minorHAnsi" w:hAnsiTheme="minorHAnsi"/>
          <w:b/>
          <w:lang w:eastAsia="zh-TW"/>
        </w:rPr>
        <w:t>acquisition.</w:t>
      </w:r>
    </w:p>
    <w:p w:rsidR="00906100" w:rsidRDefault="0043104D" w:rsidP="006E7C97">
      <w:pPr>
        <w:rPr>
          <w:rFonts w:asciiTheme="minorHAnsi" w:hAnsiTheme="minorHAnsi"/>
          <w:lang w:eastAsia="zh-TW"/>
        </w:rPr>
      </w:pPr>
      <w:r>
        <w:rPr>
          <w:rFonts w:asciiTheme="minorHAnsi" w:hAnsiTheme="minorHAnsi"/>
          <w:lang w:eastAsia="zh-TW"/>
        </w:rPr>
        <w:t xml:space="preserve">Since modem power consumption is essentially related to the chip area kept active as well as the clock/voltage applied, it is desirable a NR UE can always </w:t>
      </w:r>
      <w:r w:rsidR="00B62924">
        <w:rPr>
          <w:rFonts w:asciiTheme="minorHAnsi" w:hAnsiTheme="minorHAnsi"/>
          <w:lang w:eastAsia="zh-TW"/>
        </w:rPr>
        <w:t xml:space="preserve">apply the </w:t>
      </w:r>
      <w:r>
        <w:rPr>
          <w:rFonts w:asciiTheme="minorHAnsi" w:hAnsiTheme="minorHAnsi"/>
          <w:lang w:eastAsia="zh-TW"/>
        </w:rPr>
        <w:t xml:space="preserve">minimal </w:t>
      </w:r>
      <w:r w:rsidR="0053575C">
        <w:rPr>
          <w:rFonts w:asciiTheme="minorHAnsi" w:hAnsiTheme="minorHAnsi"/>
          <w:lang w:eastAsia="zh-TW"/>
        </w:rPr>
        <w:t xml:space="preserve">active </w:t>
      </w:r>
      <w:r>
        <w:rPr>
          <w:rFonts w:asciiTheme="minorHAnsi" w:hAnsiTheme="minorHAnsi"/>
          <w:lang w:eastAsia="zh-TW"/>
        </w:rPr>
        <w:t>chip area</w:t>
      </w:r>
      <w:r w:rsidR="00B62924">
        <w:rPr>
          <w:rFonts w:asciiTheme="minorHAnsi" w:hAnsiTheme="minorHAnsi"/>
          <w:lang w:eastAsia="zh-TW"/>
        </w:rPr>
        <w:t xml:space="preserve"> and reduced clock/voltage</w:t>
      </w:r>
      <w:r>
        <w:rPr>
          <w:rFonts w:asciiTheme="minorHAnsi" w:hAnsiTheme="minorHAnsi"/>
          <w:lang w:eastAsia="zh-TW"/>
        </w:rPr>
        <w:t xml:space="preserve"> for most of daily </w:t>
      </w:r>
      <w:r w:rsidR="00410B04">
        <w:rPr>
          <w:rFonts w:asciiTheme="minorHAnsi" w:hAnsiTheme="minorHAnsi"/>
          <w:lang w:eastAsia="zh-TW"/>
        </w:rPr>
        <w:t>use</w:t>
      </w:r>
      <w:r>
        <w:rPr>
          <w:rFonts w:asciiTheme="minorHAnsi" w:hAnsiTheme="minorHAnsi"/>
          <w:lang w:eastAsia="zh-TW"/>
        </w:rPr>
        <w:t xml:space="preserve">. </w:t>
      </w:r>
      <w:r w:rsidR="00906100">
        <w:rPr>
          <w:rFonts w:asciiTheme="minorHAnsi" w:hAnsiTheme="minorHAnsi"/>
          <w:lang w:eastAsia="zh-TW"/>
        </w:rPr>
        <w:t xml:space="preserve">One possibility is </w:t>
      </w:r>
      <w:r w:rsidR="00DE01FC">
        <w:rPr>
          <w:rFonts w:asciiTheme="minorHAnsi" w:hAnsiTheme="minorHAnsi"/>
          <w:lang w:eastAsia="zh-TW"/>
        </w:rPr>
        <w:t xml:space="preserve">to </w:t>
      </w:r>
      <w:r w:rsidR="00E94E05">
        <w:rPr>
          <w:rFonts w:asciiTheme="minorHAnsi" w:hAnsiTheme="minorHAnsi"/>
          <w:b/>
          <w:lang w:eastAsia="zh-TW"/>
        </w:rPr>
        <w:t>enable</w:t>
      </w:r>
      <w:r w:rsidRPr="0091024B">
        <w:rPr>
          <w:rFonts w:asciiTheme="minorHAnsi" w:hAnsiTheme="minorHAnsi"/>
          <w:b/>
          <w:lang w:eastAsia="zh-TW"/>
        </w:rPr>
        <w:t xml:space="preserve"> a</w:t>
      </w:r>
      <w:r w:rsidR="00E94E05">
        <w:rPr>
          <w:rFonts w:asciiTheme="minorHAnsi" w:hAnsiTheme="minorHAnsi"/>
          <w:b/>
          <w:lang w:eastAsia="zh-TW"/>
        </w:rPr>
        <w:t xml:space="preserve"> low-power</w:t>
      </w:r>
      <w:r w:rsidRPr="0091024B">
        <w:rPr>
          <w:rFonts w:asciiTheme="minorHAnsi" w:hAnsiTheme="minorHAnsi"/>
          <w:b/>
          <w:lang w:eastAsia="zh-TW"/>
        </w:rPr>
        <w:t xml:space="preserve"> NB-IOT like sub-receiver </w:t>
      </w:r>
      <w:r w:rsidR="00E94E05">
        <w:rPr>
          <w:rFonts w:asciiTheme="minorHAnsi" w:hAnsiTheme="minorHAnsi"/>
          <w:b/>
          <w:lang w:eastAsia="zh-TW"/>
        </w:rPr>
        <w:t>in a NR UE for</w:t>
      </w:r>
      <w:r w:rsidR="00906100" w:rsidRPr="0091024B">
        <w:rPr>
          <w:rFonts w:asciiTheme="minorHAnsi" w:hAnsiTheme="minorHAnsi"/>
          <w:b/>
          <w:lang w:eastAsia="zh-TW"/>
        </w:rPr>
        <w:t xml:space="preserve"> </w:t>
      </w:r>
      <w:r w:rsidR="00DE01FC">
        <w:rPr>
          <w:rFonts w:asciiTheme="minorHAnsi" w:hAnsiTheme="minorHAnsi"/>
          <w:b/>
          <w:lang w:eastAsia="zh-TW"/>
        </w:rPr>
        <w:t xml:space="preserve">all </w:t>
      </w:r>
      <w:r w:rsidR="005729E3" w:rsidRPr="0091024B">
        <w:rPr>
          <w:rFonts w:asciiTheme="minorHAnsi" w:hAnsiTheme="minorHAnsi"/>
          <w:b/>
          <w:lang w:eastAsia="zh-TW"/>
        </w:rPr>
        <w:t>low data rate</w:t>
      </w:r>
      <w:r w:rsidR="00906100" w:rsidRPr="0091024B">
        <w:rPr>
          <w:rFonts w:asciiTheme="minorHAnsi" w:hAnsiTheme="minorHAnsi"/>
          <w:b/>
          <w:lang w:eastAsia="zh-TW"/>
        </w:rPr>
        <w:t xml:space="preserve"> receptions</w:t>
      </w:r>
      <w:r w:rsidR="00DE01FC">
        <w:rPr>
          <w:rFonts w:asciiTheme="minorHAnsi" w:hAnsiTheme="minorHAnsi"/>
          <w:b/>
          <w:lang w:eastAsia="zh-TW"/>
        </w:rPr>
        <w:t>, including control channel decoding,</w:t>
      </w:r>
      <w:r w:rsidR="00574794" w:rsidRPr="0091024B">
        <w:rPr>
          <w:rFonts w:asciiTheme="minorHAnsi" w:hAnsiTheme="minorHAnsi"/>
          <w:b/>
          <w:lang w:eastAsia="zh-TW"/>
        </w:rPr>
        <w:t xml:space="preserve"> </w:t>
      </w:r>
      <w:r w:rsidR="00DE01FC">
        <w:rPr>
          <w:rFonts w:asciiTheme="minorHAnsi" w:hAnsiTheme="minorHAnsi"/>
          <w:b/>
          <w:lang w:eastAsia="zh-TW"/>
        </w:rPr>
        <w:t>via</w:t>
      </w:r>
      <w:r w:rsidR="00574794" w:rsidRPr="0091024B">
        <w:rPr>
          <w:rFonts w:asciiTheme="minorHAnsi" w:hAnsiTheme="minorHAnsi"/>
          <w:b/>
          <w:lang w:eastAsia="zh-TW"/>
        </w:rPr>
        <w:t xml:space="preserve"> a scenario-based switching</w:t>
      </w:r>
      <w:r w:rsidR="00DE01FC">
        <w:rPr>
          <w:rFonts w:asciiTheme="minorHAnsi" w:hAnsiTheme="minorHAnsi"/>
          <w:lang w:eastAsia="zh-TW"/>
        </w:rPr>
        <w:t>.</w:t>
      </w:r>
      <w:r w:rsidR="00906100">
        <w:rPr>
          <w:rFonts w:asciiTheme="minorHAnsi" w:hAnsiTheme="minorHAnsi"/>
          <w:lang w:eastAsia="zh-TW"/>
        </w:rPr>
        <w:t xml:space="preserve"> Fig. 5</w:t>
      </w:r>
      <w:r w:rsidR="00DE01FC">
        <w:rPr>
          <w:rFonts w:asciiTheme="minorHAnsi" w:hAnsiTheme="minorHAnsi"/>
          <w:lang w:eastAsia="zh-TW"/>
        </w:rPr>
        <w:t xml:space="preserve"> illustrates the corresponding Modem BIG-LITTLE design</w:t>
      </w:r>
      <w:r w:rsidR="00906100">
        <w:rPr>
          <w:rFonts w:asciiTheme="minorHAnsi" w:hAnsiTheme="minorHAnsi"/>
          <w:lang w:eastAsia="zh-TW"/>
        </w:rPr>
        <w:t xml:space="preserve">. </w:t>
      </w:r>
      <w:r w:rsidR="00B62924">
        <w:rPr>
          <w:rFonts w:asciiTheme="minorHAnsi" w:hAnsiTheme="minorHAnsi"/>
          <w:lang w:eastAsia="zh-TW"/>
        </w:rPr>
        <w:t>According to</w:t>
      </w:r>
      <w:r w:rsidR="00906100">
        <w:rPr>
          <w:rFonts w:asciiTheme="minorHAnsi" w:hAnsiTheme="minorHAnsi"/>
          <w:lang w:eastAsia="zh-TW"/>
        </w:rPr>
        <w:t xml:space="preserve"> our </w:t>
      </w:r>
      <w:r w:rsidR="00B62924">
        <w:rPr>
          <w:rFonts w:asciiTheme="minorHAnsi" w:hAnsiTheme="minorHAnsi"/>
          <w:lang w:eastAsia="zh-TW"/>
        </w:rPr>
        <w:t>log analysis</w:t>
      </w:r>
      <w:r w:rsidR="00906100">
        <w:rPr>
          <w:rFonts w:asciiTheme="minorHAnsi" w:hAnsiTheme="minorHAnsi"/>
          <w:lang w:eastAsia="zh-TW"/>
        </w:rPr>
        <w:t xml:space="preserve">, it </w:t>
      </w:r>
      <w:r w:rsidR="00DE01FC">
        <w:rPr>
          <w:rFonts w:asciiTheme="minorHAnsi" w:hAnsiTheme="minorHAnsi"/>
          <w:lang w:eastAsia="zh-TW"/>
        </w:rPr>
        <w:t>will be</w:t>
      </w:r>
      <w:r w:rsidR="00906100">
        <w:rPr>
          <w:rFonts w:asciiTheme="minorHAnsi" w:hAnsiTheme="minorHAnsi"/>
          <w:lang w:eastAsia="zh-TW"/>
        </w:rPr>
        <w:t xml:space="preserve"> effective to optimize </w:t>
      </w:r>
      <w:r w:rsidR="00E94E05">
        <w:rPr>
          <w:rFonts w:asciiTheme="minorHAnsi" w:hAnsiTheme="minorHAnsi"/>
          <w:lang w:eastAsia="zh-TW"/>
        </w:rPr>
        <w:t>the significant portion</w:t>
      </w:r>
      <w:r w:rsidR="00906100">
        <w:rPr>
          <w:rFonts w:asciiTheme="minorHAnsi" w:hAnsiTheme="minorHAnsi"/>
          <w:lang w:eastAsia="zh-TW"/>
        </w:rPr>
        <w:t xml:space="preserve"> of UE power consumption. </w:t>
      </w:r>
    </w:p>
    <w:p w:rsidR="00906100" w:rsidRDefault="00D1291B" w:rsidP="00906100">
      <w:pPr>
        <w:jc w:val="center"/>
        <w:rPr>
          <w:rFonts w:asciiTheme="minorHAnsi" w:hAnsiTheme="minorHAnsi"/>
          <w:lang w:eastAsia="zh-TW"/>
        </w:rPr>
      </w:pPr>
      <w:r>
        <w:rPr>
          <w:rFonts w:asciiTheme="minorHAnsi" w:hAnsiTheme="minorHAnsi"/>
          <w:noProof/>
          <w:lang w:eastAsia="zh-CN"/>
        </w:rPr>
        <w:drawing>
          <wp:inline distT="0" distB="0" distL="0" distR="0">
            <wp:extent cx="3751657" cy="1629410"/>
            <wp:effectExtent l="0" t="0" r="127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0423" cy="1667963"/>
                    </a:xfrm>
                    <a:prstGeom prst="rect">
                      <a:avLst/>
                    </a:prstGeom>
                    <a:noFill/>
                    <a:ln>
                      <a:noFill/>
                    </a:ln>
                  </pic:spPr>
                </pic:pic>
              </a:graphicData>
            </a:graphic>
          </wp:inline>
        </w:drawing>
      </w:r>
    </w:p>
    <w:p w:rsidR="00410B04" w:rsidRDefault="00906100" w:rsidP="00410B04">
      <w:pPr>
        <w:jc w:val="center"/>
        <w:rPr>
          <w:rFonts w:asciiTheme="minorHAnsi" w:hAnsiTheme="minorHAnsi"/>
          <w:lang w:eastAsia="zh-TW"/>
        </w:rPr>
      </w:pPr>
      <w:r>
        <w:rPr>
          <w:rFonts w:asciiTheme="minorHAnsi" w:hAnsiTheme="minorHAnsi"/>
          <w:lang w:eastAsia="zh-TW"/>
        </w:rPr>
        <w:t>Fig. 5: Modem BIG-LITTLE design for UE power reduction</w:t>
      </w:r>
      <w:r w:rsidR="00410B04">
        <w:rPr>
          <w:rFonts w:asciiTheme="minorHAnsi" w:hAnsiTheme="minorHAnsi"/>
          <w:lang w:eastAsia="zh-TW"/>
        </w:rPr>
        <w:br/>
      </w:r>
    </w:p>
    <w:p w:rsidR="00906100" w:rsidRDefault="00906100" w:rsidP="00906100">
      <w:pPr>
        <w:ind w:firstLine="431"/>
        <w:rPr>
          <w:rFonts w:asciiTheme="minorHAnsi" w:hAnsiTheme="minorHAnsi"/>
          <w:lang w:eastAsia="zh-TW"/>
        </w:rPr>
      </w:pPr>
      <w:r>
        <w:rPr>
          <w:rFonts w:asciiTheme="minorHAnsi" w:hAnsiTheme="minorHAnsi"/>
          <w:lang w:eastAsia="zh-TW"/>
        </w:rPr>
        <w:lastRenderedPageBreak/>
        <w:t xml:space="preserve">Mapping the </w:t>
      </w:r>
      <w:r w:rsidR="00004A64">
        <w:rPr>
          <w:rFonts w:asciiTheme="minorHAnsi" w:hAnsiTheme="minorHAnsi"/>
          <w:lang w:eastAsia="zh-TW"/>
        </w:rPr>
        <w:t>M</w:t>
      </w:r>
      <w:r>
        <w:rPr>
          <w:rFonts w:asciiTheme="minorHAnsi" w:hAnsiTheme="minorHAnsi"/>
          <w:lang w:eastAsia="zh-TW"/>
        </w:rPr>
        <w:t xml:space="preserve">odem BIG-LITTLE demand to NR channel coding </w:t>
      </w:r>
      <w:r w:rsidR="0096350F">
        <w:rPr>
          <w:rFonts w:asciiTheme="minorHAnsi" w:hAnsiTheme="minorHAnsi"/>
          <w:lang w:eastAsia="zh-TW"/>
        </w:rPr>
        <w:t xml:space="preserve">selection suggests </w:t>
      </w:r>
      <w:r>
        <w:rPr>
          <w:rFonts w:asciiTheme="minorHAnsi" w:hAnsiTheme="minorHAnsi"/>
          <w:lang w:eastAsia="zh-TW"/>
        </w:rPr>
        <w:t xml:space="preserve">the </w:t>
      </w:r>
      <w:r w:rsidR="0096350F">
        <w:rPr>
          <w:rFonts w:asciiTheme="minorHAnsi" w:hAnsiTheme="minorHAnsi"/>
          <w:lang w:eastAsia="zh-TW"/>
        </w:rPr>
        <w:t>following</w:t>
      </w:r>
      <w:r>
        <w:rPr>
          <w:rFonts w:asciiTheme="minorHAnsi" w:hAnsiTheme="minorHAnsi"/>
          <w:lang w:eastAsia="zh-TW"/>
        </w:rPr>
        <w:t xml:space="preserve">: </w:t>
      </w:r>
    </w:p>
    <w:p w:rsidR="009E625D" w:rsidRDefault="0043104D" w:rsidP="006E7C97">
      <w:pPr>
        <w:rPr>
          <w:rFonts w:asciiTheme="minorHAnsi" w:hAnsiTheme="minorHAnsi"/>
          <w:b/>
          <w:lang w:eastAsia="zh-TW"/>
        </w:rPr>
      </w:pPr>
      <w:r w:rsidRPr="00E94E05">
        <w:rPr>
          <w:rFonts w:asciiTheme="minorHAnsi" w:hAnsiTheme="minorHAnsi"/>
          <w:b/>
          <w:color w:val="0000FF"/>
          <w:u w:val="single"/>
          <w:lang w:eastAsia="zh-TW"/>
        </w:rPr>
        <w:t xml:space="preserve">Proposal </w:t>
      </w:r>
      <w:r w:rsidR="00410B04" w:rsidRPr="00E94E05">
        <w:rPr>
          <w:rFonts w:asciiTheme="minorHAnsi" w:hAnsiTheme="minorHAnsi"/>
          <w:b/>
          <w:color w:val="0000FF"/>
          <w:u w:val="single"/>
          <w:lang w:eastAsia="zh-TW"/>
        </w:rPr>
        <w:t>2</w:t>
      </w:r>
      <w:r w:rsidRPr="00357FB3">
        <w:rPr>
          <w:rFonts w:asciiTheme="minorHAnsi" w:hAnsiTheme="minorHAnsi"/>
          <w:b/>
          <w:lang w:eastAsia="zh-TW"/>
        </w:rPr>
        <w:t xml:space="preserve">: </w:t>
      </w:r>
      <w:r w:rsidR="00906100" w:rsidRPr="00357FB3">
        <w:rPr>
          <w:rFonts w:asciiTheme="minorHAnsi" w:hAnsiTheme="minorHAnsi"/>
          <w:b/>
          <w:lang w:eastAsia="zh-TW"/>
        </w:rPr>
        <w:t xml:space="preserve">NR </w:t>
      </w:r>
      <w:r w:rsidR="00DE01FC">
        <w:rPr>
          <w:rFonts w:asciiTheme="minorHAnsi" w:hAnsiTheme="minorHAnsi"/>
          <w:b/>
          <w:lang w:eastAsia="zh-TW"/>
        </w:rPr>
        <w:t>data</w:t>
      </w:r>
      <w:r w:rsidR="00972C85">
        <w:rPr>
          <w:rFonts w:asciiTheme="minorHAnsi" w:hAnsiTheme="minorHAnsi"/>
          <w:b/>
          <w:lang w:eastAsia="zh-TW"/>
        </w:rPr>
        <w:t xml:space="preserve"> </w:t>
      </w:r>
      <w:r w:rsidR="00906100" w:rsidRPr="00357FB3">
        <w:rPr>
          <w:rFonts w:asciiTheme="minorHAnsi" w:hAnsiTheme="minorHAnsi"/>
          <w:b/>
          <w:lang w:eastAsia="zh-TW"/>
        </w:rPr>
        <w:t>channel coding</w:t>
      </w:r>
      <w:r w:rsidR="00972C85">
        <w:rPr>
          <w:rFonts w:asciiTheme="minorHAnsi" w:hAnsiTheme="minorHAnsi"/>
          <w:b/>
          <w:lang w:eastAsia="zh-TW"/>
        </w:rPr>
        <w:t xml:space="preserve"> selection</w:t>
      </w:r>
      <w:r w:rsidR="00906100" w:rsidRPr="00357FB3">
        <w:rPr>
          <w:rFonts w:asciiTheme="minorHAnsi" w:hAnsiTheme="minorHAnsi"/>
          <w:b/>
          <w:lang w:eastAsia="zh-TW"/>
        </w:rPr>
        <w:t xml:space="preserve"> </w:t>
      </w:r>
      <w:r w:rsidR="00972C85">
        <w:rPr>
          <w:rFonts w:asciiTheme="minorHAnsi" w:hAnsiTheme="minorHAnsi"/>
          <w:b/>
          <w:lang w:eastAsia="zh-TW"/>
        </w:rPr>
        <w:t>should</w:t>
      </w:r>
      <w:r w:rsidR="0096350F" w:rsidRPr="00357FB3">
        <w:rPr>
          <w:rFonts w:asciiTheme="minorHAnsi" w:hAnsiTheme="minorHAnsi"/>
          <w:b/>
          <w:lang w:eastAsia="zh-TW"/>
        </w:rPr>
        <w:t xml:space="preserve"> </w:t>
      </w:r>
      <w:r w:rsidR="00906100" w:rsidRPr="00357FB3">
        <w:rPr>
          <w:rFonts w:asciiTheme="minorHAnsi" w:hAnsiTheme="minorHAnsi"/>
          <w:b/>
          <w:lang w:eastAsia="zh-TW"/>
        </w:rPr>
        <w:t xml:space="preserve">accommodate one </w:t>
      </w:r>
      <w:r w:rsidR="0096350F" w:rsidRPr="00357FB3">
        <w:rPr>
          <w:rFonts w:asciiTheme="minorHAnsi" w:hAnsiTheme="minorHAnsi"/>
          <w:b/>
          <w:lang w:eastAsia="zh-TW"/>
        </w:rPr>
        <w:t>area-</w:t>
      </w:r>
      <w:r w:rsidR="00906100" w:rsidRPr="00357FB3">
        <w:rPr>
          <w:rFonts w:asciiTheme="minorHAnsi" w:hAnsiTheme="minorHAnsi"/>
          <w:b/>
          <w:lang w:eastAsia="zh-TW"/>
        </w:rPr>
        <w:t>efficient decoder</w:t>
      </w:r>
      <w:r w:rsidR="0096350F" w:rsidRPr="00357FB3">
        <w:rPr>
          <w:rFonts w:asciiTheme="minorHAnsi" w:hAnsiTheme="minorHAnsi"/>
          <w:b/>
          <w:lang w:eastAsia="zh-TW"/>
        </w:rPr>
        <w:t xml:space="preserve"> for multi-Gbps data rate</w:t>
      </w:r>
      <w:r w:rsidR="00906100" w:rsidRPr="00357FB3">
        <w:rPr>
          <w:rFonts w:asciiTheme="minorHAnsi" w:hAnsiTheme="minorHAnsi"/>
          <w:b/>
          <w:lang w:eastAsia="zh-TW"/>
        </w:rPr>
        <w:t xml:space="preserve"> </w:t>
      </w:r>
      <w:r w:rsidR="0096350F" w:rsidRPr="00357FB3">
        <w:rPr>
          <w:rFonts w:asciiTheme="minorHAnsi" w:hAnsiTheme="minorHAnsi"/>
          <w:b/>
          <w:lang w:eastAsia="zh-TW"/>
        </w:rPr>
        <w:t xml:space="preserve">and </w:t>
      </w:r>
      <w:r w:rsidR="00906100" w:rsidRPr="00357FB3">
        <w:rPr>
          <w:rFonts w:asciiTheme="minorHAnsi" w:hAnsiTheme="minorHAnsi"/>
          <w:b/>
          <w:lang w:eastAsia="zh-TW"/>
        </w:rPr>
        <w:t xml:space="preserve">one </w:t>
      </w:r>
      <w:r w:rsidR="00574794">
        <w:rPr>
          <w:rFonts w:asciiTheme="minorHAnsi" w:hAnsiTheme="minorHAnsi"/>
          <w:b/>
          <w:lang w:eastAsia="zh-TW"/>
        </w:rPr>
        <w:t>area-compact</w:t>
      </w:r>
      <w:r w:rsidR="0096350F" w:rsidRPr="00357FB3">
        <w:rPr>
          <w:rFonts w:asciiTheme="minorHAnsi" w:hAnsiTheme="minorHAnsi"/>
          <w:b/>
          <w:lang w:eastAsia="zh-TW"/>
        </w:rPr>
        <w:t xml:space="preserve"> </w:t>
      </w:r>
      <w:r w:rsidR="00906100" w:rsidRPr="00357FB3">
        <w:rPr>
          <w:rFonts w:asciiTheme="minorHAnsi" w:hAnsiTheme="minorHAnsi"/>
          <w:b/>
          <w:lang w:eastAsia="zh-TW"/>
        </w:rPr>
        <w:t xml:space="preserve">decoder </w:t>
      </w:r>
      <w:r w:rsidR="0096350F" w:rsidRPr="00357FB3">
        <w:rPr>
          <w:rFonts w:asciiTheme="minorHAnsi" w:hAnsiTheme="minorHAnsi"/>
          <w:b/>
          <w:lang w:eastAsia="zh-TW"/>
        </w:rPr>
        <w:t xml:space="preserve">that can </w:t>
      </w:r>
      <w:r w:rsidR="00DE01FC">
        <w:rPr>
          <w:rFonts w:asciiTheme="minorHAnsi" w:hAnsiTheme="minorHAnsi"/>
          <w:b/>
          <w:lang w:eastAsia="zh-TW"/>
        </w:rPr>
        <w:t xml:space="preserve">effectively deal with all </w:t>
      </w:r>
      <w:r w:rsidR="00574794">
        <w:rPr>
          <w:rFonts w:asciiTheme="minorHAnsi" w:hAnsiTheme="minorHAnsi"/>
          <w:b/>
          <w:lang w:eastAsia="zh-TW"/>
        </w:rPr>
        <w:t>low data rate reception</w:t>
      </w:r>
      <w:r w:rsidR="0091024B">
        <w:rPr>
          <w:rFonts w:asciiTheme="minorHAnsi" w:hAnsiTheme="minorHAnsi"/>
          <w:b/>
          <w:lang w:eastAsia="zh-TW"/>
        </w:rPr>
        <w:t>s</w:t>
      </w:r>
      <w:r w:rsidR="00DE01FC">
        <w:rPr>
          <w:rFonts w:asciiTheme="minorHAnsi" w:hAnsiTheme="minorHAnsi"/>
          <w:b/>
          <w:lang w:eastAsia="zh-TW"/>
        </w:rPr>
        <w:t>, including control channel decoding</w:t>
      </w:r>
      <w:r w:rsidR="0096350F" w:rsidRPr="00357FB3">
        <w:rPr>
          <w:rFonts w:asciiTheme="minorHAnsi" w:hAnsiTheme="minorHAnsi"/>
          <w:b/>
          <w:lang w:eastAsia="zh-TW"/>
        </w:rPr>
        <w:t>.</w:t>
      </w:r>
      <w:r w:rsidR="0091024B">
        <w:rPr>
          <w:rFonts w:asciiTheme="minorHAnsi" w:hAnsiTheme="minorHAnsi"/>
          <w:b/>
          <w:lang w:eastAsia="zh-TW"/>
        </w:rPr>
        <w:t xml:space="preserve"> </w:t>
      </w:r>
      <w:r w:rsidR="00DE01FC">
        <w:rPr>
          <w:rFonts w:asciiTheme="minorHAnsi" w:hAnsiTheme="minorHAnsi"/>
          <w:b/>
          <w:lang w:eastAsia="zh-TW"/>
        </w:rPr>
        <w:t>Then a</w:t>
      </w:r>
      <w:r w:rsidR="0091024B">
        <w:rPr>
          <w:rFonts w:asciiTheme="minorHAnsi" w:hAnsiTheme="minorHAnsi"/>
          <w:b/>
          <w:lang w:eastAsia="zh-TW"/>
        </w:rPr>
        <w:t xml:space="preserve"> proper scenario-based coding switching design on data channel </w:t>
      </w:r>
      <w:r w:rsidR="00E94E05">
        <w:rPr>
          <w:rFonts w:asciiTheme="minorHAnsi" w:hAnsiTheme="minorHAnsi"/>
          <w:b/>
          <w:lang w:eastAsia="zh-TW"/>
        </w:rPr>
        <w:t>can realize a low-power</w:t>
      </w:r>
      <w:r w:rsidR="00DE01FC">
        <w:rPr>
          <w:rFonts w:asciiTheme="minorHAnsi" w:hAnsiTheme="minorHAnsi"/>
          <w:b/>
          <w:lang w:eastAsia="zh-TW"/>
        </w:rPr>
        <w:t xml:space="preserve"> NB-IOT like sub-receiver </w:t>
      </w:r>
      <w:r w:rsidR="00E94E05">
        <w:rPr>
          <w:rFonts w:asciiTheme="minorHAnsi" w:hAnsiTheme="minorHAnsi"/>
          <w:b/>
          <w:lang w:eastAsia="zh-TW"/>
        </w:rPr>
        <w:t>for enhanced</w:t>
      </w:r>
      <w:r w:rsidR="00DE01FC">
        <w:rPr>
          <w:rFonts w:asciiTheme="minorHAnsi" w:hAnsiTheme="minorHAnsi"/>
          <w:b/>
          <w:lang w:eastAsia="zh-TW"/>
        </w:rPr>
        <w:t xml:space="preserve"> UE power </w:t>
      </w:r>
      <w:r w:rsidR="00E94E05">
        <w:rPr>
          <w:rFonts w:asciiTheme="minorHAnsi" w:hAnsiTheme="minorHAnsi"/>
          <w:b/>
          <w:lang w:eastAsia="zh-TW"/>
        </w:rPr>
        <w:t>reduction</w:t>
      </w:r>
      <w:r w:rsidR="00DE01FC">
        <w:rPr>
          <w:rFonts w:asciiTheme="minorHAnsi" w:hAnsiTheme="minorHAnsi"/>
          <w:b/>
          <w:lang w:eastAsia="zh-TW"/>
        </w:rPr>
        <w:t>.</w:t>
      </w:r>
    </w:p>
    <w:p w:rsidR="00972C85" w:rsidRDefault="00972C85" w:rsidP="00972C85">
      <w:pPr>
        <w:pStyle w:val="ListParagraph"/>
        <w:numPr>
          <w:ilvl w:val="0"/>
          <w:numId w:val="23"/>
        </w:numPr>
        <w:ind w:firstLineChars="0"/>
        <w:rPr>
          <w:rFonts w:asciiTheme="minorHAnsi" w:hAnsiTheme="minorHAnsi"/>
          <w:b/>
          <w:lang w:eastAsia="zh-TW"/>
        </w:rPr>
      </w:pPr>
      <w:r>
        <w:rPr>
          <w:rFonts w:asciiTheme="minorHAnsi" w:hAnsiTheme="minorHAnsi"/>
          <w:b/>
          <w:lang w:eastAsia="zh-TW"/>
        </w:rPr>
        <w:t>FFS on coding switching design for balancing data scheduling flexibility and UE power reduction</w:t>
      </w:r>
      <w:r>
        <w:rPr>
          <w:rFonts w:asciiTheme="minorHAnsi" w:hAnsiTheme="minorHAnsi"/>
          <w:b/>
          <w:lang w:eastAsia="zh-TW"/>
        </w:rPr>
        <w:br/>
      </w:r>
    </w:p>
    <w:p w:rsidR="00357FB3" w:rsidRDefault="00E94E05" w:rsidP="000C6339">
      <w:pPr>
        <w:ind w:firstLine="360"/>
        <w:rPr>
          <w:rFonts w:asciiTheme="minorHAnsi" w:hAnsiTheme="minorHAnsi"/>
          <w:lang w:eastAsia="zh-TW"/>
        </w:rPr>
      </w:pPr>
      <w:r>
        <w:rPr>
          <w:rFonts w:asciiTheme="minorHAnsi" w:hAnsiTheme="minorHAnsi"/>
          <w:lang w:eastAsia="zh-TW"/>
        </w:rPr>
        <w:t>A</w:t>
      </w:r>
      <w:r w:rsidR="007059A4">
        <w:rPr>
          <w:rFonts w:asciiTheme="minorHAnsi" w:hAnsiTheme="minorHAnsi"/>
          <w:lang w:eastAsia="zh-TW"/>
        </w:rPr>
        <w:t>ssum</w:t>
      </w:r>
      <w:r>
        <w:rPr>
          <w:rFonts w:asciiTheme="minorHAnsi" w:hAnsiTheme="minorHAnsi"/>
          <w:lang w:eastAsia="zh-TW"/>
        </w:rPr>
        <w:t>ing</w:t>
      </w:r>
      <w:r w:rsidR="007059A4">
        <w:rPr>
          <w:rFonts w:asciiTheme="minorHAnsi" w:hAnsiTheme="minorHAnsi"/>
          <w:lang w:eastAsia="zh-TW"/>
        </w:rPr>
        <w:t xml:space="preserve"> </w:t>
      </w:r>
      <w:r>
        <w:rPr>
          <w:rFonts w:asciiTheme="minorHAnsi" w:hAnsiTheme="minorHAnsi"/>
          <w:lang w:eastAsia="zh-TW"/>
        </w:rPr>
        <w:t>a</w:t>
      </w:r>
      <w:r w:rsidR="007059A4">
        <w:rPr>
          <w:rFonts w:asciiTheme="minorHAnsi" w:hAnsiTheme="minorHAnsi"/>
          <w:lang w:eastAsia="zh-TW"/>
        </w:rPr>
        <w:t xml:space="preserve"> high data rate LDPC decoder supporting lifting matrix size up to 5</w:t>
      </w:r>
      <w:r>
        <w:rPr>
          <w:rFonts w:asciiTheme="minorHAnsi" w:hAnsiTheme="minorHAnsi"/>
          <w:lang w:eastAsia="zh-TW"/>
        </w:rPr>
        <w:t>12 and codeblock size K &lt;= 8192, we next</w:t>
      </w:r>
      <w:r w:rsidR="000C6339">
        <w:rPr>
          <w:rFonts w:asciiTheme="minorHAnsi" w:hAnsiTheme="minorHAnsi"/>
          <w:lang w:eastAsia="zh-TW"/>
        </w:rPr>
        <w:t xml:space="preserve"> </w:t>
      </w:r>
      <w:r w:rsidR="00DE01FC">
        <w:rPr>
          <w:rFonts w:asciiTheme="minorHAnsi" w:hAnsiTheme="minorHAnsi"/>
          <w:lang w:eastAsia="zh-TW"/>
        </w:rPr>
        <w:t>identify</w:t>
      </w:r>
      <w:r w:rsidR="000C6339">
        <w:rPr>
          <w:rFonts w:asciiTheme="minorHAnsi" w:hAnsiTheme="minorHAnsi"/>
          <w:lang w:eastAsia="zh-TW"/>
        </w:rPr>
        <w:t xml:space="preserve"> the </w:t>
      </w:r>
      <w:r w:rsidR="00DE01FC">
        <w:rPr>
          <w:rFonts w:asciiTheme="minorHAnsi" w:hAnsiTheme="minorHAnsi"/>
          <w:lang w:eastAsia="zh-TW"/>
        </w:rPr>
        <w:t xml:space="preserve">best </w:t>
      </w:r>
      <w:r w:rsidR="007059A4">
        <w:rPr>
          <w:rFonts w:asciiTheme="minorHAnsi" w:hAnsiTheme="minorHAnsi"/>
          <w:lang w:eastAsia="zh-TW"/>
        </w:rPr>
        <w:t>low</w:t>
      </w:r>
      <w:r w:rsidR="00F572B4">
        <w:rPr>
          <w:rFonts w:asciiTheme="minorHAnsi" w:hAnsiTheme="minorHAnsi"/>
          <w:lang w:eastAsia="zh-TW"/>
        </w:rPr>
        <w:t xml:space="preserve"> </w:t>
      </w:r>
      <w:r w:rsidR="007059A4">
        <w:rPr>
          <w:rFonts w:asciiTheme="minorHAnsi" w:hAnsiTheme="minorHAnsi"/>
          <w:lang w:eastAsia="zh-TW"/>
        </w:rPr>
        <w:t>data</w:t>
      </w:r>
      <w:r w:rsidR="00F572B4">
        <w:rPr>
          <w:rFonts w:asciiTheme="minorHAnsi" w:hAnsiTheme="minorHAnsi"/>
          <w:lang w:eastAsia="zh-TW"/>
        </w:rPr>
        <w:t xml:space="preserve"> </w:t>
      </w:r>
      <w:r w:rsidR="007059A4">
        <w:rPr>
          <w:rFonts w:asciiTheme="minorHAnsi" w:hAnsiTheme="minorHAnsi"/>
          <w:lang w:eastAsia="zh-TW"/>
        </w:rPr>
        <w:t>rate decoder</w:t>
      </w:r>
      <w:r w:rsidR="00F572B4">
        <w:rPr>
          <w:rFonts w:asciiTheme="minorHAnsi" w:hAnsiTheme="minorHAnsi"/>
          <w:lang w:eastAsia="zh-TW"/>
        </w:rPr>
        <w:t xml:space="preserve"> </w:t>
      </w:r>
      <w:r w:rsidR="00DE01FC">
        <w:rPr>
          <w:rFonts w:asciiTheme="minorHAnsi" w:hAnsiTheme="minorHAnsi"/>
          <w:lang w:eastAsia="zh-TW"/>
        </w:rPr>
        <w:t>from</w:t>
      </w:r>
      <w:r>
        <w:rPr>
          <w:rFonts w:asciiTheme="minorHAnsi" w:hAnsiTheme="minorHAnsi"/>
          <w:lang w:eastAsia="zh-TW"/>
        </w:rPr>
        <w:t xml:space="preserve"> the candidate decoders of</w:t>
      </w:r>
      <w:r w:rsidR="007059A4">
        <w:rPr>
          <w:rFonts w:asciiTheme="minorHAnsi" w:hAnsiTheme="minorHAnsi"/>
          <w:lang w:eastAsia="zh-TW"/>
        </w:rPr>
        <w:t xml:space="preserve"> LDPC, Turbo</w:t>
      </w:r>
      <w:r>
        <w:rPr>
          <w:rFonts w:asciiTheme="minorHAnsi" w:hAnsiTheme="minorHAnsi"/>
          <w:lang w:eastAsia="zh-TW"/>
        </w:rPr>
        <w:t xml:space="preserve"> and</w:t>
      </w:r>
      <w:r w:rsidR="007059A4">
        <w:rPr>
          <w:rFonts w:asciiTheme="minorHAnsi" w:hAnsiTheme="minorHAnsi"/>
          <w:lang w:eastAsia="zh-TW"/>
        </w:rPr>
        <w:t xml:space="preserve"> Polar</w:t>
      </w:r>
      <w:r>
        <w:rPr>
          <w:rFonts w:asciiTheme="minorHAnsi" w:hAnsiTheme="minorHAnsi"/>
          <w:lang w:eastAsia="zh-TW"/>
        </w:rPr>
        <w:t xml:space="preserve"> codes as well as</w:t>
      </w:r>
      <w:r w:rsidR="007059A4">
        <w:rPr>
          <w:rFonts w:asciiTheme="minorHAnsi" w:hAnsiTheme="minorHAnsi"/>
          <w:lang w:eastAsia="zh-TW"/>
        </w:rPr>
        <w:t xml:space="preserve"> TBCC. </w:t>
      </w:r>
      <w:r w:rsidR="00F572B4" w:rsidRPr="00F572B4">
        <w:rPr>
          <w:rFonts w:asciiTheme="minorHAnsi" w:hAnsiTheme="minorHAnsi"/>
          <w:b/>
          <w:lang w:eastAsia="zh-TW"/>
        </w:rPr>
        <w:t xml:space="preserve">The </w:t>
      </w:r>
      <w:r w:rsidR="00F572B4">
        <w:rPr>
          <w:rFonts w:asciiTheme="minorHAnsi" w:hAnsiTheme="minorHAnsi"/>
          <w:b/>
          <w:lang w:eastAsia="zh-TW"/>
        </w:rPr>
        <w:t>criterion</w:t>
      </w:r>
      <w:r w:rsidR="00F572B4" w:rsidRPr="00F572B4">
        <w:rPr>
          <w:rFonts w:asciiTheme="minorHAnsi" w:hAnsiTheme="minorHAnsi"/>
          <w:b/>
          <w:lang w:eastAsia="zh-TW"/>
        </w:rPr>
        <w:t xml:space="preserve"> </w:t>
      </w:r>
      <w:r>
        <w:rPr>
          <w:rFonts w:asciiTheme="minorHAnsi" w:hAnsiTheme="minorHAnsi"/>
          <w:b/>
          <w:lang w:eastAsia="zh-TW"/>
        </w:rPr>
        <w:t>is</w:t>
      </w:r>
      <w:r w:rsidR="00F572B4" w:rsidRPr="00F572B4">
        <w:rPr>
          <w:rFonts w:asciiTheme="minorHAnsi" w:hAnsiTheme="minorHAnsi"/>
          <w:b/>
          <w:lang w:eastAsia="zh-TW"/>
        </w:rPr>
        <w:t xml:space="preserve"> the decoding capability </w:t>
      </w:r>
      <w:r w:rsidR="00F572B4">
        <w:rPr>
          <w:rFonts w:asciiTheme="minorHAnsi" w:hAnsiTheme="minorHAnsi"/>
          <w:b/>
          <w:lang w:eastAsia="zh-TW"/>
        </w:rPr>
        <w:t xml:space="preserve">in terms of codeblock size range for data channel and decoding latency for control channel, </w:t>
      </w:r>
      <w:r w:rsidR="00F572B4" w:rsidRPr="00F572B4">
        <w:rPr>
          <w:rFonts w:asciiTheme="minorHAnsi" w:hAnsiTheme="minorHAnsi"/>
          <w:b/>
          <w:lang w:eastAsia="zh-TW"/>
        </w:rPr>
        <w:t xml:space="preserve">under much reduced </w:t>
      </w:r>
      <w:r w:rsidR="00F572B4">
        <w:rPr>
          <w:rFonts w:asciiTheme="minorHAnsi" w:hAnsiTheme="minorHAnsi"/>
          <w:b/>
          <w:lang w:eastAsia="zh-TW"/>
        </w:rPr>
        <w:t xml:space="preserve">decoder </w:t>
      </w:r>
      <w:r w:rsidR="00F572B4" w:rsidRPr="00F572B4">
        <w:rPr>
          <w:rFonts w:asciiTheme="minorHAnsi" w:hAnsiTheme="minorHAnsi"/>
          <w:b/>
          <w:lang w:eastAsia="zh-TW"/>
        </w:rPr>
        <w:t xml:space="preserve">area and clock </w:t>
      </w:r>
      <w:r w:rsidR="00F572B4">
        <w:rPr>
          <w:rFonts w:asciiTheme="minorHAnsi" w:hAnsiTheme="minorHAnsi"/>
          <w:b/>
          <w:lang w:eastAsia="zh-TW"/>
        </w:rPr>
        <w:t>constraints</w:t>
      </w:r>
      <w:r w:rsidR="00F572B4" w:rsidRPr="00F572B4">
        <w:rPr>
          <w:rFonts w:asciiTheme="minorHAnsi" w:hAnsiTheme="minorHAnsi"/>
          <w:b/>
          <w:lang w:eastAsia="zh-TW"/>
        </w:rPr>
        <w:t xml:space="preserve"> </w:t>
      </w:r>
      <w:r w:rsidR="00F572B4">
        <w:rPr>
          <w:rFonts w:asciiTheme="minorHAnsi" w:hAnsiTheme="minorHAnsi"/>
          <w:b/>
          <w:lang w:eastAsia="zh-TW"/>
        </w:rPr>
        <w:t>w.r.t. the high data rate LDPC</w:t>
      </w:r>
      <w:r>
        <w:rPr>
          <w:rFonts w:asciiTheme="minorHAnsi" w:hAnsiTheme="minorHAnsi"/>
          <w:b/>
          <w:lang w:eastAsia="zh-TW"/>
        </w:rPr>
        <w:t xml:space="preserve"> decoder</w:t>
      </w:r>
      <w:r w:rsidR="00F572B4">
        <w:rPr>
          <w:rFonts w:asciiTheme="minorHAnsi" w:hAnsiTheme="minorHAnsi"/>
          <w:b/>
          <w:lang w:eastAsia="zh-TW"/>
        </w:rPr>
        <w:t xml:space="preserve">. </w:t>
      </w:r>
    </w:p>
    <w:p w:rsidR="007059A4" w:rsidRDefault="007059A4" w:rsidP="000C6339">
      <w:pPr>
        <w:rPr>
          <w:rFonts w:asciiTheme="minorHAnsi" w:hAnsiTheme="minorHAnsi"/>
          <w:lang w:eastAsia="zh-TW"/>
        </w:rPr>
      </w:pPr>
      <w:r>
        <w:rPr>
          <w:rFonts w:asciiTheme="minorHAnsi" w:hAnsiTheme="minorHAnsi"/>
          <w:lang w:eastAsia="zh-TW"/>
        </w:rPr>
        <w:tab/>
        <w:t xml:space="preserve">Since the area of the low data rate decoder is important </w:t>
      </w:r>
      <w:r w:rsidR="00E94E05">
        <w:rPr>
          <w:rFonts w:asciiTheme="minorHAnsi" w:hAnsiTheme="minorHAnsi"/>
          <w:lang w:eastAsia="zh-TW"/>
        </w:rPr>
        <w:t>for reduced</w:t>
      </w:r>
      <w:r>
        <w:rPr>
          <w:rFonts w:asciiTheme="minorHAnsi" w:hAnsiTheme="minorHAnsi"/>
          <w:lang w:eastAsia="zh-TW"/>
        </w:rPr>
        <w:t xml:space="preserve"> power consumption, we consider around 15% logic area w.r.t. the high data rate LDPC</w:t>
      </w:r>
      <w:r w:rsidR="00E94E05">
        <w:rPr>
          <w:rFonts w:asciiTheme="minorHAnsi" w:hAnsiTheme="minorHAnsi"/>
          <w:lang w:eastAsia="zh-TW"/>
        </w:rPr>
        <w:t xml:space="preserve"> decoder</w:t>
      </w:r>
      <w:r>
        <w:rPr>
          <w:rFonts w:asciiTheme="minorHAnsi" w:hAnsiTheme="minorHAnsi"/>
          <w:lang w:eastAsia="zh-TW"/>
        </w:rPr>
        <w:t xml:space="preserve">, which is roughly the logic area of a single-core turbo decoder supporting 1/5 mother code rate. The parallelism of the other decoders can thus be determined. For the memory area, it is also deterministic for LDPC decoder once the lifting size and the lowest code rate is decided. For Turbo and Polar decoders, we also consider 15% constraint w.r.t. the high data rate LDPC </w:t>
      </w:r>
      <w:r w:rsidR="00E94E05">
        <w:rPr>
          <w:rFonts w:asciiTheme="minorHAnsi" w:hAnsiTheme="minorHAnsi"/>
          <w:lang w:eastAsia="zh-TW"/>
        </w:rPr>
        <w:t xml:space="preserve">decoder </w:t>
      </w:r>
      <w:r>
        <w:rPr>
          <w:rFonts w:asciiTheme="minorHAnsi" w:hAnsiTheme="minorHAnsi"/>
          <w:lang w:eastAsia="zh-TW"/>
        </w:rPr>
        <w:t>and the corresponding maximal capability can be decided. For TBCC Viterbi de</w:t>
      </w:r>
      <w:r w:rsidR="00E94E05">
        <w:rPr>
          <w:rFonts w:asciiTheme="minorHAnsi" w:hAnsiTheme="minorHAnsi"/>
          <w:lang w:eastAsia="zh-TW"/>
        </w:rPr>
        <w:t xml:space="preserve">coder, we assume 256-bit window </w:t>
      </w:r>
      <w:r>
        <w:rPr>
          <w:rFonts w:asciiTheme="minorHAnsi" w:hAnsiTheme="minorHAnsi"/>
          <w:lang w:eastAsia="zh-TW"/>
        </w:rPr>
        <w:t xml:space="preserve">size so that DCI size of 200 bits can apply full-trace decoding. </w:t>
      </w:r>
    </w:p>
    <w:p w:rsidR="000C6339" w:rsidRDefault="007059A4" w:rsidP="007059A4">
      <w:pPr>
        <w:ind w:firstLine="431"/>
        <w:rPr>
          <w:rFonts w:asciiTheme="minorHAnsi" w:hAnsiTheme="minorHAnsi"/>
          <w:lang w:eastAsia="zh-TW"/>
        </w:rPr>
      </w:pPr>
      <w:r>
        <w:rPr>
          <w:rFonts w:asciiTheme="minorHAnsi" w:hAnsiTheme="minorHAnsi"/>
          <w:lang w:eastAsia="zh-TW"/>
        </w:rPr>
        <w:t>For</w:t>
      </w:r>
      <w:r w:rsidR="00DE01FC">
        <w:rPr>
          <w:rFonts w:asciiTheme="minorHAnsi" w:hAnsiTheme="minorHAnsi"/>
          <w:lang w:eastAsia="zh-TW"/>
        </w:rPr>
        <w:t xml:space="preserve"> checking the</w:t>
      </w:r>
      <w:r>
        <w:rPr>
          <w:rFonts w:asciiTheme="minorHAnsi" w:hAnsiTheme="minorHAnsi"/>
          <w:lang w:eastAsia="zh-TW"/>
        </w:rPr>
        <w:t xml:space="preserve"> </w:t>
      </w:r>
      <w:r w:rsidR="00DE01FC">
        <w:rPr>
          <w:rFonts w:asciiTheme="minorHAnsi" w:hAnsiTheme="minorHAnsi"/>
          <w:lang w:eastAsia="zh-TW"/>
        </w:rPr>
        <w:t>low data rate</w:t>
      </w:r>
      <w:r>
        <w:rPr>
          <w:rFonts w:asciiTheme="minorHAnsi" w:hAnsiTheme="minorHAnsi"/>
          <w:lang w:eastAsia="zh-TW"/>
        </w:rPr>
        <w:t xml:space="preserve"> decoding capability, we assume available decoding time budget of 125 us and an intended low clock of </w:t>
      </w:r>
      <w:r w:rsidR="00E94E05">
        <w:rPr>
          <w:rFonts w:asciiTheme="minorHAnsi" w:hAnsiTheme="minorHAnsi"/>
          <w:lang w:eastAsia="zh-TW"/>
        </w:rPr>
        <w:t>2</w:t>
      </w:r>
      <w:r>
        <w:rPr>
          <w:rFonts w:asciiTheme="minorHAnsi" w:hAnsiTheme="minorHAnsi"/>
          <w:lang w:eastAsia="zh-TW"/>
        </w:rPr>
        <w:t>00 MHz corresponding to a low modem voltage for reduced power. For control channel decoding capability, we compare the required decoding cycles for decoding a 200-bit DCI w</w:t>
      </w:r>
      <w:r w:rsidR="00E94E05">
        <w:rPr>
          <w:rFonts w:asciiTheme="minorHAnsi" w:hAnsiTheme="minorHAnsi"/>
          <w:lang w:eastAsia="zh-TW"/>
        </w:rPr>
        <w:t>.r.t. TBCC Viterbi decoder in order</w:t>
      </w:r>
      <w:r>
        <w:rPr>
          <w:rFonts w:asciiTheme="minorHAnsi" w:hAnsiTheme="minorHAnsi"/>
          <w:lang w:eastAsia="zh-TW"/>
        </w:rPr>
        <w:t xml:space="preserve"> to check if the decoder latency is proper for supporting LTE like blind decoding. The decoder specifications and the capability results are summarized in Table 2.</w:t>
      </w:r>
    </w:p>
    <w:p w:rsidR="00286915" w:rsidRDefault="00EA0951" w:rsidP="00EA0951">
      <w:pPr>
        <w:jc w:val="center"/>
        <w:rPr>
          <w:rFonts w:asciiTheme="minorHAnsi" w:hAnsiTheme="minorHAnsi"/>
          <w:lang w:eastAsia="zh-TW"/>
        </w:rPr>
      </w:pPr>
      <w:r>
        <w:rPr>
          <w:rFonts w:asciiTheme="minorHAnsi" w:hAnsiTheme="minorHAnsi"/>
          <w:lang w:eastAsia="zh-TW"/>
        </w:rPr>
        <w:t>Table 2: Comparison of low data rat</w:t>
      </w:r>
      <w:r w:rsidR="00E94E05">
        <w:rPr>
          <w:rFonts w:asciiTheme="minorHAnsi" w:hAnsiTheme="minorHAnsi"/>
          <w:lang w:eastAsia="zh-TW"/>
        </w:rPr>
        <w:t>e decoder candidates</w:t>
      </w:r>
      <w:r>
        <w:rPr>
          <w:rFonts w:asciiTheme="minorHAnsi" w:hAnsiTheme="minorHAnsi"/>
          <w:lang w:eastAsia="zh-TW"/>
        </w:rPr>
        <w:t xml:space="preserve"> under similar area</w:t>
      </w:r>
      <w:r w:rsidR="00DE01FC">
        <w:rPr>
          <w:rFonts w:asciiTheme="minorHAnsi" w:hAnsiTheme="minorHAnsi"/>
          <w:lang w:eastAsia="zh-TW"/>
        </w:rPr>
        <w:t>s</w:t>
      </w:r>
    </w:p>
    <w:tbl>
      <w:tblPr>
        <w:tblStyle w:val="GridTable6Colorful"/>
        <w:tblW w:w="9326" w:type="dxa"/>
        <w:tblLook w:val="04A0" w:firstRow="1" w:lastRow="0" w:firstColumn="1" w:lastColumn="0" w:noHBand="0" w:noVBand="1"/>
      </w:tblPr>
      <w:tblGrid>
        <w:gridCol w:w="1696"/>
        <w:gridCol w:w="1843"/>
        <w:gridCol w:w="1843"/>
        <w:gridCol w:w="2126"/>
        <w:gridCol w:w="1818"/>
      </w:tblGrid>
      <w:tr w:rsidR="007059A4" w:rsidTr="0053575C">
        <w:trPr>
          <w:cnfStyle w:val="100000000000" w:firstRow="1" w:lastRow="0" w:firstColumn="0" w:lastColumn="0" w:oddVBand="0" w:evenVBand="0" w:oddHBand="0"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1696" w:type="dxa"/>
          </w:tcPr>
          <w:p w:rsidR="007059A4" w:rsidRDefault="0053575C" w:rsidP="0053575C">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Decoder type</w:t>
            </w:r>
          </w:p>
        </w:tc>
        <w:tc>
          <w:tcPr>
            <w:tcW w:w="1843" w:type="dxa"/>
          </w:tcPr>
          <w:p w:rsidR="007059A4" w:rsidRDefault="007059A4" w:rsidP="0053575C">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LDPC</w:t>
            </w:r>
          </w:p>
        </w:tc>
        <w:tc>
          <w:tcPr>
            <w:tcW w:w="1843" w:type="dxa"/>
          </w:tcPr>
          <w:p w:rsidR="007059A4" w:rsidRDefault="007059A4" w:rsidP="0053575C">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Turbo </w:t>
            </w:r>
          </w:p>
        </w:tc>
        <w:tc>
          <w:tcPr>
            <w:tcW w:w="2126" w:type="dxa"/>
          </w:tcPr>
          <w:p w:rsidR="007059A4" w:rsidRDefault="007059A4" w:rsidP="0053575C">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Polar</w:t>
            </w:r>
          </w:p>
        </w:tc>
        <w:tc>
          <w:tcPr>
            <w:tcW w:w="1818" w:type="dxa"/>
          </w:tcPr>
          <w:p w:rsidR="007059A4" w:rsidRDefault="0053575C" w:rsidP="00357FB3">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TBCC Viterbi</w:t>
            </w:r>
          </w:p>
        </w:tc>
      </w:tr>
      <w:tr w:rsidR="007059A4" w:rsidTr="0053575C">
        <w:trPr>
          <w:cnfStyle w:val="000000100000" w:firstRow="0" w:lastRow="0" w:firstColumn="0" w:lastColumn="0" w:oddVBand="0" w:evenVBand="0" w:oddHBand="1" w:evenHBand="0" w:firstRowFirstColumn="0" w:firstRowLastColumn="0" w:lastRowFirstColumn="0" w:lastRowLastColumn="0"/>
          <w:trHeight w:val="509"/>
        </w:trPr>
        <w:tc>
          <w:tcPr>
            <w:cnfStyle w:val="001000000000" w:firstRow="0" w:lastRow="0" w:firstColumn="1" w:lastColumn="0" w:oddVBand="0" w:evenVBand="0" w:oddHBand="0" w:evenHBand="0" w:firstRowFirstColumn="0" w:firstRowLastColumn="0" w:lastRowFirstColumn="0" w:lastRowLastColumn="0"/>
            <w:tcW w:w="1696" w:type="dxa"/>
          </w:tcPr>
          <w:p w:rsidR="007059A4" w:rsidRDefault="007059A4" w:rsidP="00357FB3">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Characteristics</w:t>
            </w:r>
          </w:p>
        </w:tc>
        <w:tc>
          <w:tcPr>
            <w:tcW w:w="1843" w:type="dxa"/>
          </w:tcPr>
          <w:p w:rsidR="007059A4" w:rsidRDefault="007059A4" w:rsidP="009D451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Lifting size up to 75; rate &gt;= 1/6</w:t>
            </w:r>
            <w:r w:rsidR="0053575C">
              <w:rPr>
                <w:rFonts w:asciiTheme="minorHAnsi" w:eastAsia="新細明體" w:hAnsiTheme="minorHAnsi" w:cs="Arial"/>
                <w:lang w:eastAsia="zh-TW"/>
              </w:rPr>
              <w:t xml:space="preserve">; </w:t>
            </w:r>
            <w:r w:rsidR="0053575C" w:rsidRPr="001456C9">
              <w:rPr>
                <w:rFonts w:asciiTheme="minorHAnsi" w:eastAsia="新細明體" w:hAnsiTheme="minorHAnsi" w:cs="Arial"/>
                <w:lang w:eastAsia="zh-TW"/>
              </w:rPr>
              <w:t>1</w:t>
            </w:r>
            <w:r w:rsidR="009D4514">
              <w:rPr>
                <w:rFonts w:asciiTheme="minorHAnsi" w:eastAsia="新細明體" w:hAnsiTheme="minorHAnsi" w:cs="Arial"/>
                <w:lang w:eastAsia="zh-TW"/>
              </w:rPr>
              <w:t>5</w:t>
            </w:r>
            <w:r w:rsidR="0053575C" w:rsidRPr="001456C9">
              <w:rPr>
                <w:rFonts w:asciiTheme="minorHAnsi" w:eastAsia="新細明體" w:hAnsiTheme="minorHAnsi" w:cs="Arial"/>
                <w:lang w:eastAsia="zh-TW"/>
              </w:rPr>
              <w:t xml:space="preserve"> iter</w:t>
            </w:r>
            <w:r w:rsidR="0053575C">
              <w:rPr>
                <w:rFonts w:asciiTheme="minorHAnsi" w:eastAsia="新細明體" w:hAnsiTheme="minorHAnsi" w:cs="Arial"/>
                <w:lang w:eastAsia="zh-TW"/>
              </w:rPr>
              <w:t>ations</w:t>
            </w:r>
          </w:p>
        </w:tc>
        <w:tc>
          <w:tcPr>
            <w:tcW w:w="1843" w:type="dxa"/>
          </w:tcPr>
          <w:p w:rsidR="007059A4" w:rsidRDefault="007059A4" w:rsidP="00357FB3">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Single core</w:t>
            </w:r>
            <w:r>
              <w:rPr>
                <w:rFonts w:asciiTheme="minorHAnsi" w:eastAsia="新細明體" w:hAnsiTheme="minorHAnsi" w:cs="Arial"/>
                <w:lang w:eastAsia="zh-TW"/>
              </w:rPr>
              <w:br/>
              <w:t>rate-1/5</w:t>
            </w:r>
            <w:r w:rsidR="0053575C">
              <w:rPr>
                <w:rFonts w:asciiTheme="minorHAnsi" w:eastAsia="新細明體" w:hAnsiTheme="minorHAnsi" w:cs="Arial"/>
                <w:lang w:eastAsia="zh-TW"/>
              </w:rPr>
              <w:t>; 15 half iterations</w:t>
            </w:r>
          </w:p>
        </w:tc>
        <w:tc>
          <w:tcPr>
            <w:tcW w:w="2126" w:type="dxa"/>
          </w:tcPr>
          <w:p w:rsidR="007059A4" w:rsidRDefault="00156E46" w:rsidP="00FB373E">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Subcode-wise</w:t>
            </w:r>
            <w:r w:rsidR="00FB373E">
              <w:rPr>
                <w:rFonts w:asciiTheme="minorHAnsi" w:eastAsia="新細明體" w:hAnsiTheme="minorHAnsi" w:cs="Arial"/>
                <w:lang w:eastAsia="zh-TW"/>
              </w:rPr>
              <w:t xml:space="preserve"> </w:t>
            </w:r>
            <w:r>
              <w:rPr>
                <w:rFonts w:asciiTheme="minorHAnsi" w:eastAsia="新細明體" w:hAnsiTheme="minorHAnsi" w:cs="Arial"/>
                <w:lang w:eastAsia="zh-TW"/>
              </w:rPr>
              <w:br/>
            </w:r>
            <w:r w:rsidR="00FB373E">
              <w:rPr>
                <w:rFonts w:asciiTheme="minorHAnsi" w:eastAsia="新細明體" w:hAnsiTheme="minorHAnsi" w:cs="Arial"/>
                <w:lang w:eastAsia="zh-TW"/>
              </w:rPr>
              <w:t>SCL</w:t>
            </w:r>
            <w:r w:rsidR="007059A4">
              <w:rPr>
                <w:rFonts w:asciiTheme="minorHAnsi" w:eastAsia="新細明體" w:hAnsiTheme="minorHAnsi" w:cs="Arial"/>
                <w:b/>
                <w:lang w:eastAsia="zh-TW"/>
              </w:rPr>
              <w:t xml:space="preserve"> </w:t>
            </w:r>
            <w:r w:rsidR="007059A4">
              <w:rPr>
                <w:rFonts w:asciiTheme="minorHAnsi" w:eastAsia="新細明體" w:hAnsiTheme="minorHAnsi" w:cs="Arial"/>
                <w:lang w:eastAsia="zh-TW"/>
              </w:rPr>
              <w:t xml:space="preserve">list-4 </w:t>
            </w:r>
          </w:p>
        </w:tc>
        <w:tc>
          <w:tcPr>
            <w:tcW w:w="1818" w:type="dxa"/>
          </w:tcPr>
          <w:p w:rsidR="007059A4" w:rsidRDefault="007059A4" w:rsidP="007059A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 xml:space="preserve">Window-based </w:t>
            </w:r>
            <w:r>
              <w:rPr>
                <w:rFonts w:asciiTheme="minorHAnsi" w:eastAsia="新細明體" w:hAnsiTheme="minorHAnsi" w:cs="Arial"/>
                <w:lang w:eastAsia="zh-TW"/>
              </w:rPr>
              <w:br/>
              <w:t>decode; rate-1/5</w:t>
            </w:r>
          </w:p>
        </w:tc>
      </w:tr>
      <w:tr w:rsidR="007059A4" w:rsidTr="0053575C">
        <w:trPr>
          <w:trHeight w:val="162"/>
        </w:trPr>
        <w:tc>
          <w:tcPr>
            <w:cnfStyle w:val="001000000000" w:firstRow="0" w:lastRow="0" w:firstColumn="1" w:lastColumn="0" w:oddVBand="0" w:evenVBand="0" w:oddHBand="0" w:evenHBand="0" w:firstRowFirstColumn="0" w:firstRowLastColumn="0" w:lastRowFirstColumn="0" w:lastRowLastColumn="0"/>
            <w:tcW w:w="1696" w:type="dxa"/>
          </w:tcPr>
          <w:p w:rsidR="007059A4" w:rsidRDefault="007059A4" w:rsidP="007059A4">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Logic area w.r.t. the high data rate LDPC</w:t>
            </w:r>
          </w:p>
        </w:tc>
        <w:tc>
          <w:tcPr>
            <w:tcW w:w="1843" w:type="dxa"/>
          </w:tcPr>
          <w:p w:rsidR="007059A4" w:rsidRDefault="007059A4" w:rsidP="00357FB3">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14%</w:t>
            </w:r>
          </w:p>
        </w:tc>
        <w:tc>
          <w:tcPr>
            <w:tcW w:w="1843" w:type="dxa"/>
          </w:tcPr>
          <w:p w:rsidR="007059A4" w:rsidRDefault="007059A4" w:rsidP="00357FB3">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15%</w:t>
            </w:r>
          </w:p>
        </w:tc>
        <w:tc>
          <w:tcPr>
            <w:tcW w:w="2126" w:type="dxa"/>
          </w:tcPr>
          <w:p w:rsidR="007059A4" w:rsidRDefault="007059A4" w:rsidP="00357FB3">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15%</w:t>
            </w:r>
          </w:p>
        </w:tc>
        <w:tc>
          <w:tcPr>
            <w:tcW w:w="1818" w:type="dxa"/>
          </w:tcPr>
          <w:p w:rsidR="007059A4" w:rsidRDefault="007059A4" w:rsidP="00357FB3">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15%</w:t>
            </w:r>
          </w:p>
        </w:tc>
      </w:tr>
      <w:tr w:rsidR="007059A4" w:rsidTr="0053575C">
        <w:trPr>
          <w:cnfStyle w:val="000000100000" w:firstRow="0" w:lastRow="0" w:firstColumn="0" w:lastColumn="0" w:oddVBand="0" w:evenVBand="0" w:oddHBand="1"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1696" w:type="dxa"/>
          </w:tcPr>
          <w:p w:rsidR="007059A4" w:rsidRDefault="007059A4" w:rsidP="00357FB3">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Memory area w.r.t. the high data rate LDPC</w:t>
            </w:r>
          </w:p>
        </w:tc>
        <w:tc>
          <w:tcPr>
            <w:tcW w:w="1843" w:type="dxa"/>
          </w:tcPr>
          <w:p w:rsidR="007059A4" w:rsidRDefault="007059A4" w:rsidP="007059A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sidRPr="0024130B">
              <w:rPr>
                <w:rFonts w:asciiTheme="minorHAnsi" w:eastAsia="新細明體" w:hAnsiTheme="minorHAnsi" w:cs="Arial"/>
                <w:color w:val="FF0000"/>
                <w:lang w:eastAsia="zh-TW"/>
              </w:rPr>
              <w:t>27%</w:t>
            </w:r>
            <w:r w:rsidRPr="0024130B">
              <w:rPr>
                <w:rFonts w:asciiTheme="minorHAnsi" w:eastAsia="新細明體" w:hAnsiTheme="minorHAnsi" w:cs="Arial"/>
                <w:color w:val="FF0000"/>
                <w:lang w:eastAsia="zh-TW"/>
              </w:rPr>
              <w:br/>
              <w:t>(K &lt;= 1200 bits)</w:t>
            </w:r>
          </w:p>
        </w:tc>
        <w:tc>
          <w:tcPr>
            <w:tcW w:w="1843" w:type="dxa"/>
          </w:tcPr>
          <w:p w:rsidR="007059A4" w:rsidRDefault="007059A4" w:rsidP="007059A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15%</w:t>
            </w:r>
            <w:r>
              <w:rPr>
                <w:rFonts w:asciiTheme="minorHAnsi" w:eastAsia="新細明體" w:hAnsiTheme="minorHAnsi" w:cs="Arial"/>
                <w:lang w:eastAsia="zh-TW"/>
              </w:rPr>
              <w:br/>
            </w:r>
            <w:r w:rsidRPr="00156E46">
              <w:rPr>
                <w:rFonts w:asciiTheme="minorHAnsi" w:eastAsia="新細明體" w:hAnsiTheme="minorHAnsi" w:cs="Arial"/>
                <w:color w:val="FF0000"/>
                <w:lang w:eastAsia="zh-TW"/>
              </w:rPr>
              <w:t>(K &lt;= 2200 bits)</w:t>
            </w:r>
          </w:p>
        </w:tc>
        <w:tc>
          <w:tcPr>
            <w:tcW w:w="2126" w:type="dxa"/>
          </w:tcPr>
          <w:p w:rsidR="007059A4" w:rsidRPr="00C4129F" w:rsidRDefault="007059A4" w:rsidP="007059A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0000FF"/>
                <w:lang w:eastAsia="zh-TW"/>
              </w:rPr>
            </w:pPr>
            <w:r w:rsidRPr="00C4129F">
              <w:rPr>
                <w:rFonts w:asciiTheme="minorHAnsi" w:eastAsia="新細明體" w:hAnsiTheme="minorHAnsi" w:cs="Arial"/>
                <w:color w:val="0000FF"/>
                <w:lang w:eastAsia="zh-TW"/>
              </w:rPr>
              <w:t>11%</w:t>
            </w:r>
            <w:r w:rsidRPr="00C4129F">
              <w:rPr>
                <w:rFonts w:asciiTheme="minorHAnsi" w:eastAsia="新細明體" w:hAnsiTheme="minorHAnsi" w:cs="Arial"/>
                <w:color w:val="0000FF"/>
                <w:lang w:eastAsia="zh-TW"/>
              </w:rPr>
              <w:br/>
              <w:t>(N &lt;= 16384 bits)</w:t>
            </w:r>
          </w:p>
        </w:tc>
        <w:tc>
          <w:tcPr>
            <w:tcW w:w="1818" w:type="dxa"/>
          </w:tcPr>
          <w:p w:rsidR="007059A4" w:rsidRPr="00C4129F" w:rsidRDefault="007059A4" w:rsidP="007059A4">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0000FF"/>
                <w:lang w:eastAsia="zh-TW"/>
              </w:rPr>
            </w:pPr>
            <w:r w:rsidRPr="00C4129F">
              <w:rPr>
                <w:rFonts w:asciiTheme="minorHAnsi" w:eastAsia="新細明體" w:hAnsiTheme="minorHAnsi" w:cs="Arial"/>
                <w:color w:val="0000FF"/>
                <w:lang w:eastAsia="zh-TW"/>
              </w:rPr>
              <w:t>5%</w:t>
            </w:r>
            <w:r w:rsidRPr="00C4129F">
              <w:rPr>
                <w:rFonts w:asciiTheme="minorHAnsi" w:eastAsia="新細明體" w:hAnsiTheme="minorHAnsi" w:cs="Arial"/>
                <w:color w:val="0000FF"/>
                <w:lang w:eastAsia="zh-TW"/>
              </w:rPr>
              <w:br/>
              <w:t>(256-bit window)</w:t>
            </w:r>
          </w:p>
        </w:tc>
      </w:tr>
      <w:tr w:rsidR="007059A4" w:rsidTr="0053575C">
        <w:trPr>
          <w:trHeight w:val="285"/>
        </w:trPr>
        <w:tc>
          <w:tcPr>
            <w:cnfStyle w:val="001000000000" w:firstRow="0" w:lastRow="0" w:firstColumn="1" w:lastColumn="0" w:oddVBand="0" w:evenVBand="0" w:oddHBand="0" w:evenHBand="0" w:firstRowFirstColumn="0" w:firstRowLastColumn="0" w:lastRowFirstColumn="0" w:lastRowLastColumn="0"/>
            <w:tcW w:w="1696" w:type="dxa"/>
          </w:tcPr>
          <w:p w:rsidR="007059A4" w:rsidRDefault="00DE01FC" w:rsidP="00E94E05">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 xml:space="preserve">Low data rate </w:t>
            </w:r>
            <w:r w:rsidR="007059A4">
              <w:rPr>
                <w:rFonts w:asciiTheme="minorHAnsi" w:eastAsia="新細明體" w:hAnsiTheme="minorHAnsi" w:cs="Arial"/>
                <w:lang w:eastAsia="zh-TW"/>
              </w:rPr>
              <w:t xml:space="preserve">decoding capability </w:t>
            </w:r>
            <w:r w:rsidR="007059A4">
              <w:rPr>
                <w:rFonts w:asciiTheme="minorHAnsi" w:eastAsia="新細明體" w:hAnsiTheme="minorHAnsi" w:cs="Arial"/>
                <w:lang w:eastAsia="zh-TW"/>
              </w:rPr>
              <w:br/>
              <w:t xml:space="preserve">(125 us @ </w:t>
            </w:r>
            <w:r w:rsidR="00E94E05">
              <w:rPr>
                <w:rFonts w:asciiTheme="minorHAnsi" w:eastAsia="新細明體" w:hAnsiTheme="minorHAnsi" w:cs="Arial"/>
                <w:lang w:eastAsia="zh-TW"/>
              </w:rPr>
              <w:t>2</w:t>
            </w:r>
            <w:r w:rsidR="007059A4">
              <w:rPr>
                <w:rFonts w:asciiTheme="minorHAnsi" w:eastAsia="新細明體" w:hAnsiTheme="minorHAnsi" w:cs="Arial"/>
                <w:lang w:eastAsia="zh-TW"/>
              </w:rPr>
              <w:t>00MHz clock)</w:t>
            </w:r>
          </w:p>
        </w:tc>
        <w:tc>
          <w:tcPr>
            <w:tcW w:w="1843" w:type="dxa"/>
          </w:tcPr>
          <w:p w:rsidR="007059A4" w:rsidRPr="00156E46" w:rsidRDefault="00E94E05" w:rsidP="00E94E05">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2</w:t>
            </w:r>
            <w:r w:rsidR="007059A4" w:rsidRPr="00156E46">
              <w:rPr>
                <w:rFonts w:asciiTheme="minorHAnsi" w:eastAsia="新細明體" w:hAnsiTheme="minorHAnsi" w:cs="Arial"/>
                <w:lang w:eastAsia="zh-TW"/>
              </w:rPr>
              <w:t xml:space="preserve"> K-1200 </w:t>
            </w:r>
            <w:r w:rsidR="00EA0951" w:rsidRPr="00156E46">
              <w:rPr>
                <w:rFonts w:asciiTheme="minorHAnsi" w:eastAsia="新細明體" w:hAnsiTheme="minorHAnsi" w:cs="Arial"/>
                <w:lang w:eastAsia="zh-TW"/>
              </w:rPr>
              <w:t xml:space="preserve">rate-1/6 </w:t>
            </w:r>
            <w:r w:rsidR="0053575C" w:rsidRPr="00156E46">
              <w:rPr>
                <w:rFonts w:asciiTheme="minorHAnsi" w:eastAsia="新細明體" w:hAnsiTheme="minorHAnsi" w:cs="Arial"/>
                <w:lang w:eastAsia="zh-TW"/>
              </w:rPr>
              <w:t>codeblocks</w:t>
            </w:r>
            <w:r w:rsidR="007059A4" w:rsidRPr="00156E46">
              <w:rPr>
                <w:rFonts w:asciiTheme="minorHAnsi" w:eastAsia="新細明體" w:hAnsiTheme="minorHAnsi" w:cs="Arial"/>
                <w:lang w:eastAsia="zh-TW"/>
              </w:rPr>
              <w:br/>
            </w:r>
            <w:r>
              <w:rPr>
                <w:rFonts w:asciiTheme="minorHAnsi" w:eastAsia="新細明體" w:hAnsiTheme="minorHAnsi" w:cs="Arial"/>
                <w:lang w:eastAsia="zh-TW"/>
              </w:rPr>
              <w:t>4</w:t>
            </w:r>
            <w:r w:rsidR="007059A4" w:rsidRPr="00156E46">
              <w:rPr>
                <w:rFonts w:asciiTheme="minorHAnsi" w:eastAsia="新細明體" w:hAnsiTheme="minorHAnsi" w:cs="Arial"/>
                <w:lang w:eastAsia="zh-TW"/>
              </w:rPr>
              <w:t xml:space="preserve"> </w:t>
            </w:r>
            <w:r w:rsidR="0053575C" w:rsidRPr="00156E46">
              <w:rPr>
                <w:rFonts w:asciiTheme="minorHAnsi" w:eastAsia="新細明體" w:hAnsiTheme="minorHAnsi" w:cs="Arial"/>
                <w:lang w:eastAsia="zh-TW"/>
              </w:rPr>
              <w:t xml:space="preserve">K-1200 </w:t>
            </w:r>
            <w:r w:rsidR="007059A4" w:rsidRPr="00156E46">
              <w:rPr>
                <w:rFonts w:asciiTheme="minorHAnsi" w:eastAsia="新細明體" w:hAnsiTheme="minorHAnsi" w:cs="Arial"/>
                <w:lang w:eastAsia="zh-TW"/>
              </w:rPr>
              <w:t>rate</w:t>
            </w:r>
            <w:r w:rsidR="0053575C" w:rsidRPr="00156E46">
              <w:rPr>
                <w:rFonts w:asciiTheme="minorHAnsi" w:eastAsia="新細明體" w:hAnsiTheme="minorHAnsi" w:cs="Arial"/>
                <w:lang w:eastAsia="zh-TW"/>
              </w:rPr>
              <w:t>-1/3 codeblocks</w:t>
            </w:r>
            <w:r w:rsidR="0053575C" w:rsidRPr="00156E46">
              <w:rPr>
                <w:rFonts w:asciiTheme="minorHAnsi" w:eastAsia="新細明體" w:hAnsiTheme="minorHAnsi" w:cs="Arial"/>
                <w:lang w:eastAsia="zh-TW"/>
              </w:rPr>
              <w:br/>
            </w:r>
          </w:p>
        </w:tc>
        <w:tc>
          <w:tcPr>
            <w:tcW w:w="1843" w:type="dxa"/>
          </w:tcPr>
          <w:p w:rsidR="007059A4" w:rsidRPr="00156E46" w:rsidRDefault="00E94E05" w:rsidP="0053575C">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w:t>
            </w:r>
            <w:r w:rsidR="007059A4" w:rsidRPr="00156E46">
              <w:rPr>
                <w:rFonts w:asciiTheme="minorHAnsi" w:eastAsia="新細明體" w:hAnsiTheme="minorHAnsi" w:cs="Arial"/>
                <w:lang w:eastAsia="zh-TW"/>
              </w:rPr>
              <w:t xml:space="preserve"> K-2200 codeblocks</w:t>
            </w:r>
          </w:p>
        </w:tc>
        <w:tc>
          <w:tcPr>
            <w:tcW w:w="2126" w:type="dxa"/>
          </w:tcPr>
          <w:p w:rsidR="007059A4" w:rsidRPr="001456C9" w:rsidRDefault="00E94E05" w:rsidP="00E94E05">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2</w:t>
            </w:r>
            <w:r w:rsidR="007059A4" w:rsidRPr="001456C9">
              <w:rPr>
                <w:rFonts w:asciiTheme="minorHAnsi" w:eastAsia="新細明體" w:hAnsiTheme="minorHAnsi" w:cs="Arial"/>
                <w:lang w:eastAsia="zh-TW"/>
              </w:rPr>
              <w:t xml:space="preserve"> N-16384 </w:t>
            </w:r>
            <w:r w:rsidR="00EA0951" w:rsidRPr="001456C9">
              <w:rPr>
                <w:rFonts w:asciiTheme="minorHAnsi" w:eastAsia="新細明體" w:hAnsiTheme="minorHAnsi" w:cs="Arial"/>
                <w:lang w:eastAsia="zh-TW"/>
              </w:rPr>
              <w:br/>
              <w:t>(K-8192 rate-1/2 or</w:t>
            </w:r>
            <w:r w:rsidR="00EA0951" w:rsidRPr="001456C9">
              <w:rPr>
                <w:rFonts w:asciiTheme="minorHAnsi" w:eastAsia="新細明體" w:hAnsiTheme="minorHAnsi" w:cs="Arial"/>
                <w:lang w:eastAsia="zh-TW"/>
              </w:rPr>
              <w:br/>
              <w:t>K-4096 rate-1/4 or</w:t>
            </w:r>
            <w:r w:rsidR="00EA0951" w:rsidRPr="001456C9">
              <w:rPr>
                <w:rFonts w:asciiTheme="minorHAnsi" w:eastAsia="新細明體" w:hAnsiTheme="minorHAnsi" w:cs="Arial"/>
                <w:lang w:eastAsia="zh-TW"/>
              </w:rPr>
              <w:br/>
              <w:t xml:space="preserve">K-2048 rate-1/8) </w:t>
            </w:r>
            <w:r w:rsidR="00EA0951" w:rsidRPr="001456C9">
              <w:rPr>
                <w:rFonts w:asciiTheme="minorHAnsi" w:eastAsia="新細明體" w:hAnsiTheme="minorHAnsi" w:cs="Arial"/>
                <w:lang w:eastAsia="zh-TW"/>
              </w:rPr>
              <w:br/>
            </w:r>
            <w:r w:rsidR="007059A4" w:rsidRPr="001456C9">
              <w:rPr>
                <w:rFonts w:asciiTheme="minorHAnsi" w:eastAsia="新細明體" w:hAnsiTheme="minorHAnsi" w:cs="Arial"/>
                <w:lang w:eastAsia="zh-TW"/>
              </w:rPr>
              <w:t>codeblocks</w:t>
            </w:r>
          </w:p>
        </w:tc>
        <w:tc>
          <w:tcPr>
            <w:tcW w:w="1818" w:type="dxa"/>
          </w:tcPr>
          <w:p w:rsidR="007059A4" w:rsidRPr="001456C9" w:rsidRDefault="00E94E05" w:rsidP="00357FB3">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w:t>
            </w:r>
            <w:r w:rsidR="007059A4" w:rsidRPr="001456C9">
              <w:rPr>
                <w:rFonts w:asciiTheme="minorHAnsi" w:eastAsia="新細明體" w:hAnsiTheme="minorHAnsi" w:cs="Arial"/>
                <w:lang w:eastAsia="zh-TW"/>
              </w:rPr>
              <w:t xml:space="preserve"> K-8192 </w:t>
            </w:r>
            <w:r w:rsidR="007059A4" w:rsidRPr="001456C9">
              <w:rPr>
                <w:rFonts w:asciiTheme="minorHAnsi" w:eastAsia="新細明體" w:hAnsiTheme="minorHAnsi" w:cs="Arial"/>
                <w:lang w:eastAsia="zh-TW"/>
              </w:rPr>
              <w:br/>
              <w:t>codeblocks</w:t>
            </w:r>
          </w:p>
        </w:tc>
      </w:tr>
      <w:tr w:rsidR="001456C9" w:rsidTr="0053575C">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1696" w:type="dxa"/>
            <w:shd w:val="clear" w:color="auto" w:fill="FFFFFF" w:themeFill="background1"/>
          </w:tcPr>
          <w:p w:rsidR="001456C9" w:rsidRDefault="001456C9" w:rsidP="001456C9">
            <w:pPr>
              <w:autoSpaceDE/>
              <w:autoSpaceDN/>
              <w:adjustRightInd/>
              <w:snapToGrid/>
              <w:jc w:val="center"/>
              <w:rPr>
                <w:rFonts w:asciiTheme="minorHAnsi" w:eastAsia="新細明體" w:hAnsiTheme="minorHAnsi" w:cs="Arial"/>
                <w:lang w:eastAsia="zh-TW"/>
              </w:rPr>
            </w:pPr>
            <w:r>
              <w:rPr>
                <w:rFonts w:asciiTheme="minorHAnsi" w:eastAsia="新細明體" w:hAnsiTheme="minorHAnsi" w:cs="Arial"/>
                <w:lang w:eastAsia="zh-TW"/>
              </w:rPr>
              <w:t>Control channel decoding time (DCI of 200 bits)</w:t>
            </w:r>
          </w:p>
        </w:tc>
        <w:tc>
          <w:tcPr>
            <w:tcW w:w="1843" w:type="dxa"/>
          </w:tcPr>
          <w:p w:rsidR="001456C9" w:rsidRPr="00C4129F"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sidRPr="00C4129F">
              <w:rPr>
                <w:rFonts w:asciiTheme="minorHAnsi" w:eastAsia="新細明體" w:hAnsiTheme="minorHAnsi" w:cs="Arial"/>
                <w:color w:val="FF0000"/>
                <w:lang w:eastAsia="zh-TW"/>
              </w:rPr>
              <w:t>1500% (rate-1/5)</w:t>
            </w:r>
          </w:p>
          <w:p w:rsidR="001456C9" w:rsidRPr="00C4129F"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sidRPr="00C4129F">
              <w:rPr>
                <w:rFonts w:asciiTheme="minorHAnsi" w:eastAsia="新細明體" w:hAnsiTheme="minorHAnsi" w:cs="Arial"/>
                <w:color w:val="FF0000"/>
                <w:lang w:eastAsia="zh-TW"/>
              </w:rPr>
              <w:t>945% (rate-1/3)</w:t>
            </w:r>
          </w:p>
          <w:p w:rsidR="001456C9" w:rsidRPr="00C4129F" w:rsidRDefault="001456C9" w:rsidP="0053575C">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sidRPr="00C4129F">
              <w:rPr>
                <w:rFonts w:asciiTheme="minorHAnsi" w:eastAsia="新細明體" w:hAnsiTheme="minorHAnsi" w:cs="Arial"/>
                <w:color w:val="FF0000"/>
                <w:lang w:eastAsia="zh-TW"/>
              </w:rPr>
              <w:t>583% (rate-1/2)</w:t>
            </w:r>
          </w:p>
        </w:tc>
        <w:tc>
          <w:tcPr>
            <w:tcW w:w="1843" w:type="dxa"/>
          </w:tcPr>
          <w:p w:rsidR="001456C9" w:rsidRPr="00C4129F"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sidRPr="00C4129F">
              <w:rPr>
                <w:rFonts w:asciiTheme="minorHAnsi" w:eastAsia="新細明體" w:hAnsiTheme="minorHAnsi" w:cs="Arial"/>
                <w:color w:val="FF0000"/>
                <w:lang w:eastAsia="zh-TW"/>
              </w:rPr>
              <w:t>52</w:t>
            </w:r>
            <w:r>
              <w:rPr>
                <w:rFonts w:asciiTheme="minorHAnsi" w:eastAsia="新細明體" w:hAnsiTheme="minorHAnsi" w:cs="Arial"/>
                <w:color w:val="FF0000"/>
                <w:lang w:eastAsia="zh-TW"/>
              </w:rPr>
              <w:t>0</w:t>
            </w:r>
            <w:r w:rsidRPr="00C4129F">
              <w:rPr>
                <w:rFonts w:asciiTheme="minorHAnsi" w:eastAsia="新細明體" w:hAnsiTheme="minorHAnsi" w:cs="Arial"/>
                <w:color w:val="FF0000"/>
                <w:lang w:eastAsia="zh-TW"/>
              </w:rPr>
              <w:t xml:space="preserve"> % (rate-1/5)</w:t>
            </w:r>
          </w:p>
          <w:p w:rsidR="001456C9" w:rsidRPr="00C4129F"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sidRPr="00C4129F">
              <w:rPr>
                <w:rFonts w:asciiTheme="minorHAnsi" w:eastAsia="新細明體" w:hAnsiTheme="minorHAnsi" w:cs="Arial"/>
                <w:color w:val="FF0000"/>
                <w:lang w:eastAsia="zh-TW"/>
              </w:rPr>
              <w:t>52</w:t>
            </w:r>
            <w:r>
              <w:rPr>
                <w:rFonts w:asciiTheme="minorHAnsi" w:eastAsia="新細明體" w:hAnsiTheme="minorHAnsi" w:cs="Arial"/>
                <w:color w:val="FF0000"/>
                <w:lang w:eastAsia="zh-TW"/>
              </w:rPr>
              <w:t>0</w:t>
            </w:r>
            <w:r w:rsidRPr="00C4129F">
              <w:rPr>
                <w:rFonts w:asciiTheme="minorHAnsi" w:eastAsia="新細明體" w:hAnsiTheme="minorHAnsi" w:cs="Arial"/>
                <w:color w:val="FF0000"/>
                <w:lang w:eastAsia="zh-TW"/>
              </w:rPr>
              <w:t xml:space="preserve"> % (rate-1/3)</w:t>
            </w:r>
          </w:p>
          <w:p w:rsidR="001456C9" w:rsidRPr="00C4129F" w:rsidRDefault="001456C9" w:rsidP="0053575C">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FF0000"/>
                <w:lang w:eastAsia="zh-TW"/>
              </w:rPr>
            </w:pPr>
            <w:r w:rsidRPr="00C4129F">
              <w:rPr>
                <w:rFonts w:asciiTheme="minorHAnsi" w:eastAsia="新細明體" w:hAnsiTheme="minorHAnsi" w:cs="Arial"/>
                <w:color w:val="FF0000"/>
                <w:lang w:eastAsia="zh-TW"/>
              </w:rPr>
              <w:t>52</w:t>
            </w:r>
            <w:r>
              <w:rPr>
                <w:rFonts w:asciiTheme="minorHAnsi" w:eastAsia="新細明體" w:hAnsiTheme="minorHAnsi" w:cs="Arial"/>
                <w:color w:val="FF0000"/>
                <w:lang w:eastAsia="zh-TW"/>
              </w:rPr>
              <w:t>0</w:t>
            </w:r>
            <w:r w:rsidRPr="00C4129F">
              <w:rPr>
                <w:rFonts w:asciiTheme="minorHAnsi" w:eastAsia="新細明體" w:hAnsiTheme="minorHAnsi" w:cs="Arial"/>
                <w:color w:val="FF0000"/>
                <w:lang w:eastAsia="zh-TW"/>
              </w:rPr>
              <w:t xml:space="preserve"> % (rate-1/2)</w:t>
            </w:r>
          </w:p>
        </w:tc>
        <w:tc>
          <w:tcPr>
            <w:tcW w:w="2126" w:type="dxa"/>
          </w:tcPr>
          <w:p w:rsidR="001456C9" w:rsidRPr="00EA0951"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0000FF"/>
                <w:lang w:eastAsia="zh-TW"/>
              </w:rPr>
            </w:pPr>
            <w:r w:rsidRPr="00EA0951">
              <w:rPr>
                <w:rFonts w:asciiTheme="minorHAnsi" w:eastAsia="新細明體" w:hAnsiTheme="minorHAnsi" w:cs="Arial"/>
                <w:color w:val="0000FF"/>
                <w:lang w:eastAsia="zh-TW"/>
              </w:rPr>
              <w:t>128% (rate-1/5)</w:t>
            </w:r>
          </w:p>
          <w:p w:rsidR="001456C9" w:rsidRPr="00EA0951"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color w:val="0000FF"/>
                <w:lang w:eastAsia="zh-TW"/>
              </w:rPr>
            </w:pPr>
            <w:r w:rsidRPr="00EA0951">
              <w:rPr>
                <w:rFonts w:asciiTheme="minorHAnsi" w:eastAsia="新細明體" w:hAnsiTheme="minorHAnsi" w:cs="Arial"/>
                <w:color w:val="0000FF"/>
                <w:lang w:eastAsia="zh-TW"/>
              </w:rPr>
              <w:t>64~128% (rate-1/3)</w:t>
            </w:r>
          </w:p>
          <w:p w:rsidR="001456C9"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sidRPr="00EA0951">
              <w:rPr>
                <w:rFonts w:asciiTheme="minorHAnsi" w:eastAsia="新細明體" w:hAnsiTheme="minorHAnsi" w:cs="Arial"/>
                <w:color w:val="0000FF"/>
                <w:lang w:eastAsia="zh-TW"/>
              </w:rPr>
              <w:t>64% (rate-1/2)</w:t>
            </w:r>
          </w:p>
        </w:tc>
        <w:tc>
          <w:tcPr>
            <w:tcW w:w="1818" w:type="dxa"/>
          </w:tcPr>
          <w:p w:rsidR="001456C9"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 (rate-1/5)</w:t>
            </w:r>
          </w:p>
          <w:p w:rsidR="001456C9"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 (rate-1/3)</w:t>
            </w:r>
          </w:p>
          <w:p w:rsidR="001456C9" w:rsidRDefault="001456C9" w:rsidP="001456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eastAsia="新細明體" w:hAnsiTheme="minorHAnsi" w:cs="Arial"/>
                <w:lang w:eastAsia="zh-TW"/>
              </w:rPr>
            </w:pPr>
            <w:r>
              <w:rPr>
                <w:rFonts w:asciiTheme="minorHAnsi" w:eastAsia="新細明體" w:hAnsiTheme="minorHAnsi" w:cs="Arial"/>
                <w:lang w:eastAsia="zh-TW"/>
              </w:rPr>
              <w:t>100% (rate-1/2)</w:t>
            </w:r>
          </w:p>
        </w:tc>
      </w:tr>
    </w:tbl>
    <w:p w:rsidR="0096350F" w:rsidRDefault="0096350F" w:rsidP="006E7C97">
      <w:pPr>
        <w:rPr>
          <w:rFonts w:asciiTheme="minorHAnsi" w:hAnsiTheme="minorHAnsi"/>
          <w:lang w:eastAsia="zh-TW"/>
        </w:rPr>
      </w:pPr>
    </w:p>
    <w:p w:rsidR="00F572B4" w:rsidRDefault="0053575C" w:rsidP="0053575C">
      <w:pPr>
        <w:ind w:firstLine="431"/>
        <w:rPr>
          <w:rFonts w:asciiTheme="minorHAnsi" w:hAnsiTheme="minorHAnsi"/>
          <w:lang w:eastAsia="zh-TW"/>
        </w:rPr>
      </w:pPr>
      <w:r>
        <w:rPr>
          <w:rFonts w:asciiTheme="minorHAnsi" w:hAnsiTheme="minorHAnsi"/>
          <w:lang w:eastAsia="zh-TW"/>
        </w:rPr>
        <w:lastRenderedPageBreak/>
        <w:t xml:space="preserve">From Table 2, LDPC and Turbo decoders require larger memory areas due to no </w:t>
      </w:r>
      <w:r w:rsidR="00156E46">
        <w:rPr>
          <w:rFonts w:asciiTheme="minorHAnsi" w:hAnsiTheme="minorHAnsi"/>
          <w:lang w:eastAsia="zh-TW"/>
        </w:rPr>
        <w:t>subcode-wise</w:t>
      </w:r>
      <w:r>
        <w:rPr>
          <w:rFonts w:asciiTheme="minorHAnsi" w:hAnsiTheme="minorHAnsi"/>
          <w:lang w:eastAsia="zh-TW"/>
        </w:rPr>
        <w:t xml:space="preserve"> decoding available to reduce the buffer requirements, while Polar and Viterbi decoders can achieve more compact memory areas with subcode</w:t>
      </w:r>
      <w:r w:rsidR="00156E46">
        <w:rPr>
          <w:rFonts w:asciiTheme="minorHAnsi" w:hAnsiTheme="minorHAnsi"/>
          <w:lang w:eastAsia="zh-TW"/>
        </w:rPr>
        <w:t>-wise</w:t>
      </w:r>
      <w:r w:rsidR="00E94E05">
        <w:rPr>
          <w:rFonts w:asciiTheme="minorHAnsi" w:hAnsiTheme="minorHAnsi"/>
          <w:lang w:eastAsia="zh-TW"/>
        </w:rPr>
        <w:t xml:space="preserve"> decoding and </w:t>
      </w:r>
      <w:r>
        <w:rPr>
          <w:rFonts w:asciiTheme="minorHAnsi" w:hAnsiTheme="minorHAnsi"/>
          <w:lang w:eastAsia="zh-TW"/>
        </w:rPr>
        <w:t>window</w:t>
      </w:r>
      <w:r w:rsidR="00E94E05">
        <w:rPr>
          <w:rFonts w:asciiTheme="minorHAnsi" w:hAnsiTheme="minorHAnsi"/>
          <w:lang w:eastAsia="zh-TW"/>
        </w:rPr>
        <w:t>-based</w:t>
      </w:r>
      <w:r>
        <w:rPr>
          <w:rFonts w:asciiTheme="minorHAnsi" w:hAnsiTheme="minorHAnsi"/>
          <w:lang w:eastAsia="zh-TW"/>
        </w:rPr>
        <w:t xml:space="preserve"> decoding, respectively. In addition, the longer decoding latencies of LDPC and Turbo decoders due to the iterative decoding nature will pose </w:t>
      </w:r>
      <w:r w:rsidR="00E94E05">
        <w:rPr>
          <w:rFonts w:asciiTheme="minorHAnsi" w:hAnsiTheme="minorHAnsi"/>
          <w:lang w:eastAsia="zh-TW"/>
        </w:rPr>
        <w:t>difficulty</w:t>
      </w:r>
      <w:r>
        <w:rPr>
          <w:rFonts w:asciiTheme="minorHAnsi" w:hAnsiTheme="minorHAnsi"/>
          <w:lang w:eastAsia="zh-TW"/>
        </w:rPr>
        <w:t xml:space="preserve"> </w:t>
      </w:r>
      <w:r w:rsidR="00E94E05">
        <w:rPr>
          <w:rFonts w:asciiTheme="minorHAnsi" w:hAnsiTheme="minorHAnsi"/>
          <w:lang w:eastAsia="zh-TW"/>
        </w:rPr>
        <w:t>in</w:t>
      </w:r>
      <w:r>
        <w:rPr>
          <w:rFonts w:asciiTheme="minorHAnsi" w:hAnsiTheme="minorHAnsi"/>
          <w:lang w:eastAsia="zh-TW"/>
        </w:rPr>
        <w:t xml:space="preserve"> deal</w:t>
      </w:r>
      <w:r w:rsidR="00E94E05">
        <w:rPr>
          <w:rFonts w:asciiTheme="minorHAnsi" w:hAnsiTheme="minorHAnsi"/>
          <w:lang w:eastAsia="zh-TW"/>
        </w:rPr>
        <w:t>ing</w:t>
      </w:r>
      <w:r>
        <w:rPr>
          <w:rFonts w:asciiTheme="minorHAnsi" w:hAnsiTheme="minorHAnsi"/>
          <w:lang w:eastAsia="zh-TW"/>
        </w:rPr>
        <w:t xml:space="preserve"> with </w:t>
      </w:r>
      <w:r w:rsidR="00E94E05">
        <w:rPr>
          <w:rFonts w:asciiTheme="minorHAnsi" w:hAnsiTheme="minorHAnsi"/>
          <w:lang w:eastAsia="zh-TW"/>
        </w:rPr>
        <w:t xml:space="preserve">the </w:t>
      </w:r>
      <w:r>
        <w:rPr>
          <w:rFonts w:asciiTheme="minorHAnsi" w:hAnsiTheme="minorHAnsi"/>
          <w:lang w:eastAsia="zh-TW"/>
        </w:rPr>
        <w:t>control channel with certain blind decoding attempts. On the other hand, the non-iterative decoding of Polar and Viterbi decoders can realize lower latencies. Therefore, we have the following observation:</w:t>
      </w:r>
    </w:p>
    <w:p w:rsidR="0053575C" w:rsidRPr="0053575C" w:rsidRDefault="0053575C" w:rsidP="0053575C">
      <w:pPr>
        <w:rPr>
          <w:rFonts w:asciiTheme="minorHAnsi" w:hAnsiTheme="minorHAnsi"/>
          <w:b/>
          <w:lang w:eastAsia="zh-TW"/>
        </w:rPr>
      </w:pPr>
      <w:r w:rsidRPr="0053575C">
        <w:rPr>
          <w:rFonts w:asciiTheme="minorHAnsi" w:hAnsiTheme="minorHAnsi"/>
          <w:b/>
          <w:u w:val="single"/>
          <w:lang w:eastAsia="zh-TW"/>
        </w:rPr>
        <w:t>Observation 5</w:t>
      </w:r>
      <w:r w:rsidRPr="0053575C">
        <w:rPr>
          <w:rFonts w:asciiTheme="minorHAnsi" w:hAnsiTheme="minorHAnsi"/>
          <w:b/>
          <w:lang w:eastAsia="zh-TW"/>
        </w:rPr>
        <w:t xml:space="preserve">: Polar and Viterbi decoders are more </w:t>
      </w:r>
      <w:r w:rsidR="0067030C">
        <w:rPr>
          <w:rFonts w:asciiTheme="minorHAnsi" w:hAnsiTheme="minorHAnsi"/>
          <w:b/>
          <w:lang w:eastAsia="zh-TW"/>
        </w:rPr>
        <w:t>preferred</w:t>
      </w:r>
      <w:r w:rsidRPr="0053575C">
        <w:rPr>
          <w:rFonts w:asciiTheme="minorHAnsi" w:hAnsiTheme="minorHAnsi"/>
          <w:b/>
          <w:lang w:eastAsia="zh-TW"/>
        </w:rPr>
        <w:t xml:space="preserve"> than LDPC and Turbo decoders as the area-compact </w:t>
      </w:r>
      <w:r w:rsidR="0067030C">
        <w:rPr>
          <w:rFonts w:asciiTheme="minorHAnsi" w:hAnsiTheme="minorHAnsi"/>
          <w:b/>
          <w:lang w:eastAsia="zh-TW"/>
        </w:rPr>
        <w:t>choices</w:t>
      </w:r>
      <w:r w:rsidRPr="0053575C">
        <w:rPr>
          <w:rFonts w:asciiTheme="minorHAnsi" w:hAnsiTheme="minorHAnsi"/>
          <w:b/>
          <w:lang w:eastAsia="zh-TW"/>
        </w:rPr>
        <w:t xml:space="preserve"> </w:t>
      </w:r>
      <w:r w:rsidR="0067030C">
        <w:rPr>
          <w:rFonts w:asciiTheme="minorHAnsi" w:hAnsiTheme="minorHAnsi"/>
          <w:b/>
          <w:lang w:eastAsia="zh-TW"/>
        </w:rPr>
        <w:t xml:space="preserve">for </w:t>
      </w:r>
      <w:r w:rsidRPr="0053575C">
        <w:rPr>
          <w:rFonts w:asciiTheme="minorHAnsi" w:hAnsiTheme="minorHAnsi"/>
          <w:b/>
          <w:lang w:eastAsia="zh-TW"/>
        </w:rPr>
        <w:t xml:space="preserve">decoding low data rate downlinks, including control channels, </w:t>
      </w:r>
      <w:r w:rsidR="0067030C">
        <w:rPr>
          <w:rFonts w:asciiTheme="minorHAnsi" w:hAnsiTheme="minorHAnsi"/>
          <w:b/>
          <w:lang w:eastAsia="zh-TW"/>
        </w:rPr>
        <w:t>because of</w:t>
      </w:r>
    </w:p>
    <w:p w:rsidR="0053575C" w:rsidRPr="0053575C" w:rsidRDefault="0053575C" w:rsidP="0053575C">
      <w:pPr>
        <w:pStyle w:val="ListParagraph"/>
        <w:numPr>
          <w:ilvl w:val="0"/>
          <w:numId w:val="23"/>
        </w:numPr>
        <w:ind w:firstLineChars="0"/>
        <w:rPr>
          <w:rFonts w:asciiTheme="minorHAnsi" w:hAnsiTheme="minorHAnsi"/>
          <w:b/>
          <w:lang w:eastAsia="zh-TW"/>
        </w:rPr>
      </w:pPr>
      <w:r w:rsidRPr="0053575C">
        <w:rPr>
          <w:rFonts w:asciiTheme="minorHAnsi" w:hAnsiTheme="minorHAnsi"/>
          <w:b/>
          <w:lang w:eastAsia="zh-TW"/>
        </w:rPr>
        <w:t xml:space="preserve">Smaller memory areas </w:t>
      </w:r>
      <w:r w:rsidR="0067030C">
        <w:rPr>
          <w:rFonts w:asciiTheme="minorHAnsi" w:hAnsiTheme="minorHAnsi"/>
          <w:b/>
          <w:lang w:eastAsia="zh-TW"/>
        </w:rPr>
        <w:t>with</w:t>
      </w:r>
      <w:r w:rsidRPr="0053575C">
        <w:rPr>
          <w:rFonts w:asciiTheme="minorHAnsi" w:hAnsiTheme="minorHAnsi"/>
          <w:b/>
          <w:lang w:eastAsia="zh-TW"/>
        </w:rPr>
        <w:t xml:space="preserve"> the </w:t>
      </w:r>
      <w:r w:rsidR="00156E46">
        <w:rPr>
          <w:rFonts w:asciiTheme="minorHAnsi" w:hAnsiTheme="minorHAnsi"/>
          <w:b/>
          <w:lang w:eastAsia="zh-TW"/>
        </w:rPr>
        <w:t>subcode</w:t>
      </w:r>
      <w:r w:rsidR="00E94E05">
        <w:rPr>
          <w:rFonts w:asciiTheme="minorHAnsi" w:hAnsiTheme="minorHAnsi"/>
          <w:b/>
          <w:lang w:eastAsia="zh-TW"/>
        </w:rPr>
        <w:t>-wise</w:t>
      </w:r>
      <w:r w:rsidR="0067030C">
        <w:rPr>
          <w:rFonts w:asciiTheme="minorHAnsi" w:hAnsiTheme="minorHAnsi"/>
          <w:b/>
          <w:lang w:eastAsia="zh-TW"/>
        </w:rPr>
        <w:t>/window</w:t>
      </w:r>
      <w:r w:rsidR="00156E46">
        <w:rPr>
          <w:rFonts w:asciiTheme="minorHAnsi" w:hAnsiTheme="minorHAnsi"/>
          <w:b/>
          <w:lang w:eastAsia="zh-TW"/>
        </w:rPr>
        <w:t>-</w:t>
      </w:r>
      <w:r w:rsidR="00E94E05">
        <w:rPr>
          <w:rFonts w:asciiTheme="minorHAnsi" w:hAnsiTheme="minorHAnsi"/>
          <w:b/>
          <w:lang w:eastAsia="zh-TW"/>
        </w:rPr>
        <w:t>based</w:t>
      </w:r>
      <w:r w:rsidRPr="0053575C">
        <w:rPr>
          <w:rFonts w:asciiTheme="minorHAnsi" w:hAnsiTheme="minorHAnsi"/>
          <w:b/>
          <w:lang w:eastAsia="zh-TW"/>
        </w:rPr>
        <w:t xml:space="preserve"> decoding schemes available</w:t>
      </w:r>
    </w:p>
    <w:p w:rsidR="0053575C" w:rsidRPr="0053575C" w:rsidRDefault="0053575C" w:rsidP="0053575C">
      <w:pPr>
        <w:pStyle w:val="ListParagraph"/>
        <w:numPr>
          <w:ilvl w:val="0"/>
          <w:numId w:val="23"/>
        </w:numPr>
        <w:ind w:firstLineChars="0"/>
        <w:rPr>
          <w:rFonts w:asciiTheme="minorHAnsi" w:hAnsiTheme="minorHAnsi"/>
          <w:b/>
          <w:lang w:eastAsia="zh-TW"/>
        </w:rPr>
      </w:pPr>
      <w:r w:rsidRPr="0053575C">
        <w:rPr>
          <w:rFonts w:asciiTheme="minorHAnsi" w:hAnsiTheme="minorHAnsi"/>
          <w:b/>
          <w:lang w:eastAsia="zh-TW"/>
        </w:rPr>
        <w:t xml:space="preserve">Lower decoding latency </w:t>
      </w:r>
      <w:r w:rsidR="0067030C">
        <w:rPr>
          <w:rFonts w:asciiTheme="minorHAnsi" w:hAnsiTheme="minorHAnsi"/>
          <w:b/>
          <w:lang w:eastAsia="zh-TW"/>
        </w:rPr>
        <w:t>with</w:t>
      </w:r>
      <w:r w:rsidRPr="0053575C">
        <w:rPr>
          <w:rFonts w:asciiTheme="minorHAnsi" w:hAnsiTheme="minorHAnsi"/>
          <w:b/>
          <w:lang w:eastAsia="zh-TW"/>
        </w:rPr>
        <w:t xml:space="preserve"> the no</w:t>
      </w:r>
      <w:r w:rsidR="0067030C">
        <w:rPr>
          <w:rFonts w:asciiTheme="minorHAnsi" w:hAnsiTheme="minorHAnsi"/>
          <w:b/>
          <w:lang w:eastAsia="zh-TW"/>
        </w:rPr>
        <w:t>n-iterative decoding algorithms</w:t>
      </w:r>
      <w:r w:rsidR="00E94E05">
        <w:rPr>
          <w:rFonts w:asciiTheme="minorHAnsi" w:hAnsiTheme="minorHAnsi"/>
          <w:b/>
          <w:lang w:eastAsia="zh-TW"/>
        </w:rPr>
        <w:t>.</w:t>
      </w:r>
    </w:p>
    <w:p w:rsidR="0053575C" w:rsidRDefault="0053575C" w:rsidP="0053575C">
      <w:pPr>
        <w:rPr>
          <w:rFonts w:asciiTheme="minorHAnsi" w:hAnsiTheme="minorHAnsi"/>
          <w:b/>
          <w:lang w:eastAsia="zh-TW"/>
        </w:rPr>
      </w:pPr>
      <w:r w:rsidRPr="0053575C">
        <w:rPr>
          <w:rFonts w:asciiTheme="minorHAnsi" w:hAnsiTheme="minorHAnsi"/>
          <w:b/>
          <w:lang w:eastAsia="zh-TW"/>
        </w:rPr>
        <w:t xml:space="preserve">Polar code is better suggested for its superior performance </w:t>
      </w:r>
      <w:r w:rsidR="0067030C">
        <w:rPr>
          <w:rFonts w:asciiTheme="minorHAnsi" w:hAnsiTheme="minorHAnsi"/>
          <w:b/>
          <w:lang w:eastAsia="zh-TW"/>
        </w:rPr>
        <w:t>with</w:t>
      </w:r>
      <w:r w:rsidRPr="0053575C">
        <w:rPr>
          <w:rFonts w:asciiTheme="minorHAnsi" w:hAnsiTheme="minorHAnsi"/>
          <w:b/>
          <w:lang w:eastAsia="zh-TW"/>
        </w:rPr>
        <w:t xml:space="preserve"> larger codeblock</w:t>
      </w:r>
      <w:r w:rsidR="0067030C">
        <w:rPr>
          <w:rFonts w:asciiTheme="minorHAnsi" w:hAnsiTheme="minorHAnsi"/>
          <w:b/>
          <w:lang w:eastAsia="zh-TW"/>
        </w:rPr>
        <w:t>s</w:t>
      </w:r>
      <w:r w:rsidR="00156E46">
        <w:rPr>
          <w:rFonts w:asciiTheme="minorHAnsi" w:hAnsiTheme="minorHAnsi"/>
          <w:b/>
          <w:lang w:eastAsia="zh-TW"/>
        </w:rPr>
        <w:t>, as shown in Fig.6</w:t>
      </w:r>
      <w:r w:rsidR="00E94E05">
        <w:rPr>
          <w:rFonts w:asciiTheme="minorHAnsi" w:hAnsiTheme="minorHAnsi"/>
          <w:b/>
          <w:lang w:eastAsia="zh-TW"/>
        </w:rPr>
        <w:t>.</w:t>
      </w:r>
    </w:p>
    <w:p w:rsidR="00156E46" w:rsidRPr="0053575C" w:rsidRDefault="00156E46" w:rsidP="0053575C">
      <w:pPr>
        <w:rPr>
          <w:rFonts w:asciiTheme="minorHAnsi" w:hAnsiTheme="minorHAnsi"/>
          <w:b/>
          <w:lang w:eastAsia="zh-TW"/>
        </w:rPr>
      </w:pPr>
    </w:p>
    <w:p w:rsidR="0053575C" w:rsidRDefault="00156E46" w:rsidP="006E7C97">
      <w:pPr>
        <w:rPr>
          <w:rFonts w:asciiTheme="minorHAnsi" w:hAnsiTheme="minorHAnsi"/>
          <w:lang w:eastAsia="zh-TW"/>
        </w:rPr>
      </w:pPr>
      <w:r>
        <w:rPr>
          <w:rFonts w:asciiTheme="minorHAnsi" w:hAnsiTheme="minorHAnsi"/>
          <w:noProof/>
          <w:lang w:eastAsia="zh-CN"/>
        </w:rPr>
        <w:drawing>
          <wp:inline distT="0" distB="0" distL="0" distR="0">
            <wp:extent cx="5915025" cy="2857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5025" cy="2857500"/>
                    </a:xfrm>
                    <a:prstGeom prst="rect">
                      <a:avLst/>
                    </a:prstGeom>
                    <a:noFill/>
                    <a:ln>
                      <a:noFill/>
                    </a:ln>
                  </pic:spPr>
                </pic:pic>
              </a:graphicData>
            </a:graphic>
          </wp:inline>
        </w:drawing>
      </w:r>
    </w:p>
    <w:p w:rsidR="00156E46" w:rsidRDefault="00156E46" w:rsidP="00156E46">
      <w:pPr>
        <w:jc w:val="center"/>
        <w:rPr>
          <w:rFonts w:asciiTheme="minorHAnsi" w:hAnsiTheme="minorHAnsi"/>
          <w:lang w:eastAsia="zh-TW"/>
        </w:rPr>
      </w:pPr>
      <w:r>
        <w:rPr>
          <w:rFonts w:asciiTheme="minorHAnsi" w:hAnsiTheme="minorHAnsi"/>
          <w:lang w:eastAsia="zh-TW"/>
        </w:rPr>
        <w:t xml:space="preserve">Fig. 6: Performance comparison of Polar code and LTE-TBCC </w:t>
      </w:r>
      <w:r w:rsidR="00E94E05">
        <w:rPr>
          <w:rFonts w:asciiTheme="minorHAnsi" w:hAnsiTheme="minorHAnsi"/>
          <w:lang w:eastAsia="zh-TW"/>
        </w:rPr>
        <w:t>for</w:t>
      </w:r>
      <w:r>
        <w:rPr>
          <w:rFonts w:asciiTheme="minorHAnsi" w:hAnsiTheme="minorHAnsi"/>
          <w:lang w:eastAsia="zh-TW"/>
        </w:rPr>
        <w:t xml:space="preserve"> codeblock</w:t>
      </w:r>
      <w:r w:rsidR="00E94E05">
        <w:rPr>
          <w:rFonts w:asciiTheme="minorHAnsi" w:hAnsiTheme="minorHAnsi"/>
          <w:lang w:eastAsia="zh-TW"/>
        </w:rPr>
        <w:t>s</w:t>
      </w:r>
      <w:r>
        <w:rPr>
          <w:rFonts w:asciiTheme="minorHAnsi" w:hAnsiTheme="minorHAnsi"/>
          <w:lang w:eastAsia="zh-TW"/>
        </w:rPr>
        <w:t xml:space="preserve"> of 1000 info bits</w:t>
      </w:r>
      <w:r>
        <w:rPr>
          <w:rFonts w:asciiTheme="minorHAnsi" w:hAnsiTheme="minorHAnsi"/>
          <w:lang w:eastAsia="zh-TW"/>
        </w:rPr>
        <w:br/>
      </w:r>
      <w:r>
        <w:rPr>
          <w:rFonts w:asciiTheme="minorHAnsi" w:hAnsiTheme="minorHAnsi"/>
          <w:lang w:eastAsia="zh-TW"/>
        </w:rPr>
        <w:br/>
      </w: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Summary</w:t>
      </w:r>
    </w:p>
    <w:p w:rsidR="00CC107E" w:rsidRDefault="0053575C" w:rsidP="000F0859">
      <w:pPr>
        <w:ind w:firstLine="360"/>
        <w:rPr>
          <w:rFonts w:asciiTheme="minorHAnsi" w:eastAsia="新細明體" w:hAnsiTheme="minorHAnsi" w:cs="Arial"/>
          <w:lang w:eastAsia="zh-TW"/>
        </w:rPr>
      </w:pPr>
      <w:r>
        <w:rPr>
          <w:rFonts w:asciiTheme="minorHAnsi" w:eastAsia="新細明體" w:hAnsiTheme="minorHAnsi" w:cs="Arial"/>
          <w:lang w:eastAsia="zh-TW"/>
        </w:rPr>
        <w:t>In this contribution, we investigate the data channel</w:t>
      </w:r>
      <w:r w:rsidR="00CC107E">
        <w:rPr>
          <w:rFonts w:asciiTheme="minorHAnsi" w:eastAsia="新細明體" w:hAnsiTheme="minorHAnsi" w:cs="Arial"/>
          <w:lang w:eastAsia="zh-TW"/>
        </w:rPr>
        <w:t xml:space="preserve"> coding combination from UE perspective</w:t>
      </w:r>
      <w:r w:rsidR="00E94E05">
        <w:rPr>
          <w:rFonts w:asciiTheme="minorHAnsi" w:eastAsia="新細明體" w:hAnsiTheme="minorHAnsi" w:cs="Arial"/>
          <w:lang w:eastAsia="zh-TW"/>
        </w:rPr>
        <w:t>s</w:t>
      </w:r>
      <w:r w:rsidR="00CC107E">
        <w:rPr>
          <w:rFonts w:asciiTheme="minorHAnsi" w:eastAsia="新細明體" w:hAnsiTheme="minorHAnsi" w:cs="Arial"/>
          <w:lang w:eastAsia="zh-TW"/>
        </w:rPr>
        <w:t xml:space="preserve"> of </w:t>
      </w:r>
      <w:r>
        <w:rPr>
          <w:rFonts w:asciiTheme="minorHAnsi" w:eastAsia="新細明體" w:hAnsiTheme="minorHAnsi" w:cs="Arial"/>
          <w:lang w:eastAsia="zh-TW"/>
        </w:rPr>
        <w:t xml:space="preserve">active </w:t>
      </w:r>
      <w:r w:rsidR="00CC107E">
        <w:rPr>
          <w:rFonts w:asciiTheme="minorHAnsi" w:eastAsia="新細明體" w:hAnsiTheme="minorHAnsi" w:cs="Arial"/>
          <w:lang w:eastAsia="zh-TW"/>
        </w:rPr>
        <w:t>chip area and power consumption. In particular, the optimal codi</w:t>
      </w:r>
      <w:r w:rsidR="00E94E05">
        <w:rPr>
          <w:rFonts w:asciiTheme="minorHAnsi" w:eastAsia="新細明體" w:hAnsiTheme="minorHAnsi" w:cs="Arial"/>
          <w:lang w:eastAsia="zh-TW"/>
        </w:rPr>
        <w:t>ng combination shall realize</w:t>
      </w:r>
      <w:r w:rsidR="00CC107E">
        <w:rPr>
          <w:rFonts w:asciiTheme="minorHAnsi" w:eastAsia="新細明體" w:hAnsiTheme="minorHAnsi" w:cs="Arial"/>
          <w:lang w:eastAsia="zh-TW"/>
        </w:rPr>
        <w:t xml:space="preserve"> </w:t>
      </w:r>
      <w:r w:rsidR="00D71A57">
        <w:rPr>
          <w:rFonts w:asciiTheme="minorHAnsi" w:eastAsia="新細明體" w:hAnsiTheme="minorHAnsi" w:cs="Arial"/>
          <w:lang w:eastAsia="zh-TW"/>
        </w:rPr>
        <w:t>reduced</w:t>
      </w:r>
      <w:r w:rsidR="00CC107E">
        <w:rPr>
          <w:rFonts w:asciiTheme="minorHAnsi" w:eastAsia="新細明體" w:hAnsiTheme="minorHAnsi" w:cs="Arial"/>
          <w:lang w:eastAsia="zh-TW"/>
        </w:rPr>
        <w:t xml:space="preserve"> active chip area</w:t>
      </w:r>
      <w:r w:rsidR="00A543CF">
        <w:rPr>
          <w:rFonts w:asciiTheme="minorHAnsi" w:eastAsia="新細明體" w:hAnsiTheme="minorHAnsi" w:cs="Arial"/>
          <w:lang w:eastAsia="zh-TW"/>
        </w:rPr>
        <w:t xml:space="preserve"> </w:t>
      </w:r>
      <w:r w:rsidR="00D71A57">
        <w:rPr>
          <w:rFonts w:asciiTheme="minorHAnsi" w:eastAsia="新細明體" w:hAnsiTheme="minorHAnsi" w:cs="Arial"/>
          <w:lang w:eastAsia="zh-TW"/>
        </w:rPr>
        <w:t>as well as</w:t>
      </w:r>
      <w:r w:rsidR="00CC107E">
        <w:rPr>
          <w:rFonts w:asciiTheme="minorHAnsi" w:eastAsia="新細明體" w:hAnsiTheme="minorHAnsi" w:cs="Arial"/>
          <w:lang w:eastAsia="zh-TW"/>
        </w:rPr>
        <w:t xml:space="preserve"> decoding cycles or modem clock/voltage. </w:t>
      </w:r>
      <w:r w:rsidR="00D71A57">
        <w:rPr>
          <w:rFonts w:asciiTheme="minorHAnsi" w:eastAsia="新細明體" w:hAnsiTheme="minorHAnsi" w:cs="Arial"/>
          <w:lang w:eastAsia="zh-TW"/>
        </w:rPr>
        <w:t xml:space="preserve">Allowing a timely coding switching, the following </w:t>
      </w:r>
      <w:r w:rsidR="00E94E05">
        <w:rPr>
          <w:rFonts w:asciiTheme="minorHAnsi" w:eastAsia="新細明體" w:hAnsiTheme="minorHAnsi" w:cs="Arial"/>
          <w:lang w:eastAsia="zh-TW"/>
        </w:rPr>
        <w:t xml:space="preserve">observations and proposal for </w:t>
      </w:r>
      <w:r w:rsidR="00D71A57">
        <w:rPr>
          <w:rFonts w:asciiTheme="minorHAnsi" w:eastAsia="新細明體" w:hAnsiTheme="minorHAnsi" w:cs="Arial"/>
          <w:lang w:eastAsia="zh-TW"/>
        </w:rPr>
        <w:t>better energy efficiency are provided:</w:t>
      </w:r>
    </w:p>
    <w:p w:rsidR="00D71A57" w:rsidRDefault="00DF4CAE" w:rsidP="00DF4CAE">
      <w:pPr>
        <w:autoSpaceDE/>
        <w:autoSpaceDN/>
        <w:adjustRightInd/>
        <w:snapToGrid/>
        <w:jc w:val="left"/>
        <w:rPr>
          <w:rFonts w:asciiTheme="minorHAnsi" w:eastAsia="新細明體" w:hAnsiTheme="minorHAnsi" w:cs="Arial"/>
          <w:b/>
          <w:lang w:eastAsia="zh-TW"/>
        </w:rPr>
      </w:pPr>
      <w:r w:rsidRPr="009D5974">
        <w:rPr>
          <w:rFonts w:asciiTheme="minorHAnsi" w:eastAsia="新細明體" w:hAnsiTheme="minorHAnsi" w:cs="Arial"/>
          <w:b/>
          <w:u w:val="single"/>
          <w:lang w:eastAsia="zh-TW"/>
        </w:rPr>
        <w:t>Observation 1</w:t>
      </w:r>
      <w:r w:rsidRPr="009D5974">
        <w:rPr>
          <w:rFonts w:asciiTheme="minorHAnsi" w:eastAsia="新細明體" w:hAnsiTheme="minorHAnsi" w:cs="Arial"/>
          <w:b/>
          <w:lang w:eastAsia="zh-TW"/>
        </w:rPr>
        <w:t xml:space="preserve">: LDPC decoding cycle </w:t>
      </w:r>
      <w:r>
        <w:rPr>
          <w:rFonts w:asciiTheme="minorHAnsi" w:eastAsia="新細明體" w:hAnsiTheme="minorHAnsi" w:cs="Arial"/>
          <w:b/>
          <w:lang w:eastAsia="zh-TW"/>
        </w:rPr>
        <w:t>requirement is irrelevant to</w:t>
      </w:r>
      <w:r w:rsidRPr="009D5974">
        <w:rPr>
          <w:rFonts w:asciiTheme="minorHAnsi" w:eastAsia="新細明體" w:hAnsiTheme="minorHAnsi" w:cs="Arial"/>
          <w:b/>
          <w:lang w:eastAsia="zh-TW"/>
        </w:rPr>
        <w:t xml:space="preserve"> codeblock size</w:t>
      </w:r>
      <w:r>
        <w:rPr>
          <w:rFonts w:asciiTheme="minorHAnsi" w:eastAsia="新細明體" w:hAnsiTheme="minorHAnsi" w:cs="Arial"/>
          <w:b/>
          <w:lang w:eastAsia="zh-TW"/>
        </w:rPr>
        <w:t xml:space="preserve"> and </w:t>
      </w:r>
      <w:r w:rsidRPr="009D5974">
        <w:rPr>
          <w:rFonts w:asciiTheme="minorHAnsi" w:eastAsia="新細明體" w:hAnsiTheme="minorHAnsi" w:cs="Arial"/>
          <w:b/>
          <w:lang w:eastAsia="zh-TW"/>
        </w:rPr>
        <w:t>increase</w:t>
      </w:r>
      <w:r>
        <w:rPr>
          <w:rFonts w:asciiTheme="minorHAnsi" w:eastAsia="新細明體" w:hAnsiTheme="minorHAnsi" w:cs="Arial"/>
          <w:b/>
          <w:lang w:eastAsia="zh-TW"/>
        </w:rPr>
        <w:t>s</w:t>
      </w:r>
      <w:r w:rsidRPr="009D5974">
        <w:rPr>
          <w:rFonts w:asciiTheme="minorHAnsi" w:eastAsia="新細明體" w:hAnsiTheme="minorHAnsi" w:cs="Arial"/>
          <w:b/>
          <w:lang w:eastAsia="zh-TW"/>
        </w:rPr>
        <w:t xml:space="preserve"> with</w:t>
      </w:r>
      <w:r>
        <w:rPr>
          <w:rFonts w:asciiTheme="minorHAnsi" w:eastAsia="新細明體" w:hAnsiTheme="minorHAnsi" w:cs="Arial"/>
          <w:b/>
          <w:lang w:eastAsia="zh-TW"/>
        </w:rPr>
        <w:t xml:space="preserve"> </w:t>
      </w:r>
      <w:r w:rsidRPr="009D5974">
        <w:rPr>
          <w:rFonts w:asciiTheme="minorHAnsi" w:eastAsia="新細明體" w:hAnsiTheme="minorHAnsi" w:cs="Arial"/>
          <w:b/>
          <w:lang w:eastAsia="zh-TW"/>
        </w:rPr>
        <w:t xml:space="preserve">lower code rate, which </w:t>
      </w:r>
      <w:r>
        <w:rPr>
          <w:rFonts w:asciiTheme="minorHAnsi" w:eastAsia="新細明體" w:hAnsiTheme="minorHAnsi" w:cs="Arial"/>
          <w:b/>
          <w:lang w:eastAsia="zh-TW"/>
        </w:rPr>
        <w:t>makes</w:t>
      </w:r>
      <w:r w:rsidRPr="009D5974">
        <w:rPr>
          <w:rFonts w:asciiTheme="minorHAnsi" w:eastAsia="新細明體" w:hAnsiTheme="minorHAnsi" w:cs="Arial"/>
          <w:b/>
          <w:lang w:eastAsia="zh-TW"/>
        </w:rPr>
        <w:t xml:space="preserve"> LDPC </w:t>
      </w:r>
      <w:r>
        <w:rPr>
          <w:rFonts w:asciiTheme="minorHAnsi" w:eastAsia="新細明體" w:hAnsiTheme="minorHAnsi" w:cs="Arial"/>
          <w:b/>
          <w:lang w:eastAsia="zh-TW"/>
        </w:rPr>
        <w:t xml:space="preserve">a </w:t>
      </w:r>
      <w:r w:rsidRPr="009D5974">
        <w:rPr>
          <w:rFonts w:asciiTheme="minorHAnsi" w:eastAsia="新細明體" w:hAnsiTheme="minorHAnsi" w:cs="Arial"/>
          <w:b/>
          <w:lang w:eastAsia="zh-TW"/>
        </w:rPr>
        <w:t xml:space="preserve">less efficient </w:t>
      </w:r>
      <w:r>
        <w:rPr>
          <w:rFonts w:asciiTheme="minorHAnsi" w:eastAsia="新細明體" w:hAnsiTheme="minorHAnsi" w:cs="Arial"/>
          <w:b/>
          <w:lang w:eastAsia="zh-TW"/>
        </w:rPr>
        <w:t>solution for</w:t>
      </w:r>
      <w:r w:rsidRPr="009D5974">
        <w:rPr>
          <w:rFonts w:asciiTheme="minorHAnsi" w:eastAsia="新細明體" w:hAnsiTheme="minorHAnsi" w:cs="Arial"/>
          <w:b/>
          <w:lang w:eastAsia="zh-TW"/>
        </w:rPr>
        <w:t xml:space="preserve"> small co</w:t>
      </w:r>
      <w:r>
        <w:rPr>
          <w:rFonts w:asciiTheme="minorHAnsi" w:eastAsia="新細明體" w:hAnsiTheme="minorHAnsi" w:cs="Arial"/>
          <w:b/>
          <w:lang w:eastAsia="zh-TW"/>
        </w:rPr>
        <w:t>deblocks or lower code rates</w:t>
      </w:r>
      <w:r w:rsidRPr="009D5974">
        <w:rPr>
          <w:rFonts w:asciiTheme="minorHAnsi" w:eastAsia="新細明體" w:hAnsiTheme="minorHAnsi" w:cs="Arial"/>
          <w:b/>
          <w:lang w:eastAsia="zh-TW"/>
        </w:rPr>
        <w:br/>
      </w:r>
      <w:r w:rsidR="00D71A57">
        <w:rPr>
          <w:rFonts w:asciiTheme="minorHAnsi" w:eastAsia="新細明體" w:hAnsiTheme="minorHAnsi" w:cs="Arial"/>
          <w:b/>
          <w:u w:val="single"/>
          <w:lang w:eastAsia="zh-TW"/>
        </w:rPr>
        <w:br/>
      </w:r>
      <w:r w:rsidR="00D71A57" w:rsidRPr="006E7C97">
        <w:rPr>
          <w:rFonts w:asciiTheme="minorHAnsi" w:eastAsia="新細明體" w:hAnsiTheme="minorHAnsi" w:cs="Arial"/>
          <w:b/>
          <w:u w:val="single"/>
          <w:lang w:eastAsia="zh-TW"/>
        </w:rPr>
        <w:t>Observation 2</w:t>
      </w:r>
      <w:r w:rsidR="00D71A57" w:rsidRPr="006E7C97">
        <w:rPr>
          <w:rFonts w:asciiTheme="minorHAnsi" w:eastAsia="新細明體" w:hAnsiTheme="minorHAnsi" w:cs="Arial"/>
          <w:b/>
          <w:lang w:eastAsia="zh-TW"/>
        </w:rPr>
        <w:t xml:space="preserve">: </w:t>
      </w:r>
      <w:r w:rsidR="00E94E05">
        <w:rPr>
          <w:rFonts w:asciiTheme="minorHAnsi" w:eastAsia="新細明體" w:hAnsiTheme="minorHAnsi" w:cs="Arial"/>
          <w:b/>
          <w:lang w:eastAsia="zh-TW"/>
        </w:rPr>
        <w:t>The codeblock size where a</w:t>
      </w:r>
      <w:r w:rsidR="00D71A57">
        <w:rPr>
          <w:rFonts w:asciiTheme="minorHAnsi" w:eastAsia="新細明體" w:hAnsiTheme="minorHAnsi" w:cs="Arial"/>
          <w:b/>
          <w:lang w:eastAsia="zh-TW"/>
        </w:rPr>
        <w:t xml:space="preserve"> small </w:t>
      </w:r>
      <w:r w:rsidR="00D71A57" w:rsidRPr="006E7C97">
        <w:rPr>
          <w:rFonts w:asciiTheme="minorHAnsi" w:eastAsia="新細明體" w:hAnsiTheme="minorHAnsi" w:cs="Arial"/>
          <w:b/>
          <w:lang w:eastAsia="zh-TW"/>
        </w:rPr>
        <w:t xml:space="preserve">Turbo decoder </w:t>
      </w:r>
      <w:r w:rsidR="00D71A57">
        <w:rPr>
          <w:rFonts w:asciiTheme="minorHAnsi" w:eastAsia="新細明體" w:hAnsiTheme="minorHAnsi" w:cs="Arial"/>
          <w:b/>
          <w:lang w:eastAsia="zh-TW"/>
        </w:rPr>
        <w:t>starts to require similar to less decoding cycles than the LDPC counterpart decreases with larger code rate, i.e. from ~1200 bits for rate-1/6 to ~700 bits for rate-1/3, ~400 bits for rate-1/2, and ~100 bits for rate-2/3.</w:t>
      </w:r>
    </w:p>
    <w:p w:rsidR="00D71A57" w:rsidRDefault="00D71A57" w:rsidP="00D71A57">
      <w:pPr>
        <w:autoSpaceDE/>
        <w:autoSpaceDN/>
        <w:adjustRightInd/>
        <w:snapToGrid/>
        <w:rPr>
          <w:rFonts w:asciiTheme="minorHAnsi" w:eastAsia="新細明體" w:hAnsiTheme="minorHAnsi" w:cs="Arial"/>
          <w:b/>
          <w:lang w:eastAsia="zh-TW"/>
        </w:rPr>
      </w:pPr>
      <w:r>
        <w:rPr>
          <w:rFonts w:asciiTheme="minorHAnsi" w:eastAsia="新細明體" w:hAnsiTheme="minorHAnsi" w:cs="Arial"/>
          <w:b/>
          <w:u w:val="single"/>
          <w:lang w:eastAsia="zh-TW"/>
        </w:rPr>
        <w:lastRenderedPageBreak/>
        <w:br/>
      </w:r>
      <w:r w:rsidRPr="00410B04">
        <w:rPr>
          <w:rFonts w:asciiTheme="minorHAnsi" w:eastAsia="新細明體" w:hAnsiTheme="minorHAnsi" w:cs="Arial"/>
          <w:b/>
          <w:u w:val="single"/>
          <w:lang w:eastAsia="zh-TW"/>
        </w:rPr>
        <w:t>Observation 3</w:t>
      </w:r>
      <w:r w:rsidRPr="00410B04">
        <w:rPr>
          <w:rFonts w:asciiTheme="minorHAnsi" w:eastAsia="新細明體" w:hAnsiTheme="minorHAnsi" w:cs="Arial"/>
          <w:b/>
          <w:lang w:eastAsia="zh-TW"/>
        </w:rPr>
        <w:t xml:space="preserve">: </w:t>
      </w:r>
      <w:r>
        <w:rPr>
          <w:rFonts w:asciiTheme="minorHAnsi" w:eastAsia="新細明體" w:hAnsiTheme="minorHAnsi" w:cs="Arial"/>
          <w:b/>
          <w:lang w:eastAsia="zh-TW"/>
        </w:rPr>
        <w:t>The codeblock sizes where the small Polar</w:t>
      </w:r>
      <w:r w:rsidRPr="006E7C97">
        <w:rPr>
          <w:rFonts w:asciiTheme="minorHAnsi" w:eastAsia="新細明體" w:hAnsiTheme="minorHAnsi" w:cs="Arial"/>
          <w:b/>
          <w:lang w:eastAsia="zh-TW"/>
        </w:rPr>
        <w:t xml:space="preserve"> decoder</w:t>
      </w:r>
      <w:r>
        <w:rPr>
          <w:rFonts w:asciiTheme="minorHAnsi" w:eastAsia="新細明體" w:hAnsiTheme="minorHAnsi" w:cs="Arial"/>
          <w:b/>
          <w:lang w:eastAsia="zh-TW"/>
        </w:rPr>
        <w:t>s</w:t>
      </w:r>
      <w:r w:rsidRPr="006E7C97">
        <w:rPr>
          <w:rFonts w:asciiTheme="minorHAnsi" w:eastAsia="新細明體" w:hAnsiTheme="minorHAnsi" w:cs="Arial"/>
          <w:b/>
          <w:lang w:eastAsia="zh-TW"/>
        </w:rPr>
        <w:t xml:space="preserve"> </w:t>
      </w:r>
      <w:r>
        <w:rPr>
          <w:rFonts w:asciiTheme="minorHAnsi" w:eastAsia="新細明體" w:hAnsiTheme="minorHAnsi" w:cs="Arial"/>
          <w:b/>
          <w:lang w:eastAsia="zh-TW"/>
        </w:rPr>
        <w:t>start to require similar to less decoding cycles than the LDPC counterpart are less relevant to code rate. Constant boundaries for code rate &lt;= 0.8 are feasible, i.e., ~7</w:t>
      </w:r>
      <w:r w:rsidRPr="00410B04">
        <w:rPr>
          <w:rFonts w:asciiTheme="minorHAnsi" w:eastAsia="新細明體" w:hAnsiTheme="minorHAnsi" w:cs="Arial"/>
          <w:b/>
          <w:lang w:eastAsia="zh-TW"/>
        </w:rPr>
        <w:t>00 bits for list-8 decoder</w:t>
      </w:r>
      <w:r>
        <w:rPr>
          <w:rFonts w:asciiTheme="minorHAnsi" w:eastAsia="新細明體" w:hAnsiTheme="minorHAnsi" w:cs="Arial"/>
          <w:b/>
          <w:lang w:eastAsia="zh-TW"/>
        </w:rPr>
        <w:t xml:space="preserve"> and ~</w:t>
      </w:r>
      <w:r w:rsidRPr="00410B04">
        <w:rPr>
          <w:rFonts w:asciiTheme="minorHAnsi" w:eastAsia="新細明體" w:hAnsiTheme="minorHAnsi" w:cs="Arial"/>
          <w:b/>
          <w:lang w:eastAsia="zh-TW"/>
        </w:rPr>
        <w:t>1400 bits for list-4 decoder</w:t>
      </w:r>
      <w:r>
        <w:rPr>
          <w:rFonts w:asciiTheme="minorHAnsi" w:eastAsia="新細明體" w:hAnsiTheme="minorHAnsi" w:cs="Arial"/>
          <w:b/>
          <w:lang w:eastAsia="zh-TW"/>
        </w:rPr>
        <w:t xml:space="preserve">. </w:t>
      </w:r>
      <w:r w:rsidRPr="00410B04">
        <w:rPr>
          <w:rFonts w:asciiTheme="minorHAnsi" w:eastAsia="新細明體" w:hAnsiTheme="minorHAnsi" w:cs="Arial"/>
          <w:b/>
          <w:lang w:eastAsia="zh-TW"/>
        </w:rPr>
        <w:t>The</w:t>
      </w:r>
      <w:r>
        <w:rPr>
          <w:rFonts w:asciiTheme="minorHAnsi" w:eastAsia="新細明體" w:hAnsiTheme="minorHAnsi" w:cs="Arial"/>
          <w:b/>
          <w:lang w:eastAsia="zh-TW"/>
        </w:rPr>
        <w:t xml:space="preserve"> regions of</w:t>
      </w:r>
      <w:r w:rsidRPr="00410B04">
        <w:rPr>
          <w:rFonts w:asciiTheme="minorHAnsi" w:eastAsia="新細明體" w:hAnsiTheme="minorHAnsi" w:cs="Arial"/>
          <w:b/>
          <w:lang w:eastAsia="zh-TW"/>
        </w:rPr>
        <w:t xml:space="preserve"> better </w:t>
      </w:r>
      <w:r>
        <w:rPr>
          <w:rFonts w:asciiTheme="minorHAnsi" w:eastAsia="新細明體" w:hAnsiTheme="minorHAnsi" w:cs="Arial"/>
          <w:b/>
          <w:lang w:eastAsia="zh-TW"/>
        </w:rPr>
        <w:t xml:space="preserve">energy </w:t>
      </w:r>
      <w:r w:rsidRPr="00410B04">
        <w:rPr>
          <w:rFonts w:asciiTheme="minorHAnsi" w:eastAsia="新細明體" w:hAnsiTheme="minorHAnsi" w:cs="Arial"/>
          <w:b/>
          <w:lang w:eastAsia="zh-TW"/>
        </w:rPr>
        <w:t>efficiency</w:t>
      </w:r>
      <w:r>
        <w:rPr>
          <w:rFonts w:asciiTheme="minorHAnsi" w:eastAsia="新細明體" w:hAnsiTheme="minorHAnsi" w:cs="Arial"/>
          <w:b/>
          <w:lang w:eastAsia="zh-TW"/>
        </w:rPr>
        <w:t xml:space="preserve"> </w:t>
      </w:r>
      <w:r w:rsidRPr="00410B04">
        <w:rPr>
          <w:rFonts w:asciiTheme="minorHAnsi" w:eastAsia="新細明體" w:hAnsiTheme="minorHAnsi" w:cs="Arial"/>
          <w:b/>
          <w:lang w:eastAsia="zh-TW"/>
        </w:rPr>
        <w:t xml:space="preserve">are larger and easier to specify than </w:t>
      </w:r>
      <w:r>
        <w:rPr>
          <w:rFonts w:asciiTheme="minorHAnsi" w:eastAsia="新細明體" w:hAnsiTheme="minorHAnsi" w:cs="Arial"/>
          <w:b/>
          <w:lang w:eastAsia="zh-TW"/>
        </w:rPr>
        <w:t xml:space="preserve">the </w:t>
      </w:r>
      <w:r w:rsidRPr="00410B04">
        <w:rPr>
          <w:rFonts w:asciiTheme="minorHAnsi" w:eastAsia="新細明體" w:hAnsiTheme="minorHAnsi" w:cs="Arial"/>
          <w:b/>
          <w:lang w:eastAsia="zh-TW"/>
        </w:rPr>
        <w:t>Turbo decoder</w:t>
      </w:r>
      <w:r>
        <w:rPr>
          <w:rFonts w:asciiTheme="minorHAnsi" w:eastAsia="新細明體" w:hAnsiTheme="minorHAnsi" w:cs="Arial"/>
          <w:b/>
          <w:lang w:eastAsia="zh-TW"/>
        </w:rPr>
        <w:t xml:space="preserve"> of similar area</w:t>
      </w:r>
      <w:r w:rsidRPr="00410B04">
        <w:rPr>
          <w:rFonts w:asciiTheme="minorHAnsi" w:eastAsia="新細明體" w:hAnsiTheme="minorHAnsi" w:cs="Arial"/>
          <w:b/>
          <w:lang w:eastAsia="zh-TW"/>
        </w:rPr>
        <w:t>.</w:t>
      </w:r>
    </w:p>
    <w:p w:rsidR="00E94E05" w:rsidRDefault="00D71A57" w:rsidP="00E94E05">
      <w:pPr>
        <w:autoSpaceDE/>
        <w:autoSpaceDN/>
        <w:adjustRightInd/>
        <w:snapToGrid/>
        <w:rPr>
          <w:rFonts w:asciiTheme="minorHAnsi" w:eastAsia="新細明體" w:hAnsiTheme="minorHAnsi" w:cs="Arial"/>
          <w:b/>
          <w:lang w:eastAsia="zh-TW"/>
        </w:rPr>
      </w:pPr>
      <w:r>
        <w:rPr>
          <w:rFonts w:asciiTheme="minorHAnsi" w:eastAsia="新細明體" w:hAnsiTheme="minorHAnsi" w:cs="Arial"/>
          <w:b/>
          <w:color w:val="0000FF"/>
          <w:u w:val="single"/>
          <w:lang w:eastAsia="zh-TW"/>
        </w:rPr>
        <w:br/>
      </w:r>
      <w:r w:rsidR="00E94E05" w:rsidRPr="00E94E05">
        <w:rPr>
          <w:rFonts w:asciiTheme="minorHAnsi" w:eastAsia="新細明體" w:hAnsiTheme="minorHAnsi" w:cs="Arial"/>
          <w:b/>
          <w:color w:val="0000FF"/>
          <w:u w:val="single"/>
          <w:lang w:eastAsia="zh-TW"/>
        </w:rPr>
        <w:t>Proposal 1</w:t>
      </w:r>
      <w:r w:rsidR="00E94E05" w:rsidRPr="006E7C97">
        <w:rPr>
          <w:rFonts w:asciiTheme="minorHAnsi" w:eastAsia="新細明體" w:hAnsiTheme="minorHAnsi" w:cs="Arial"/>
          <w:b/>
          <w:lang w:eastAsia="zh-TW"/>
        </w:rPr>
        <w:t>:</w:t>
      </w:r>
      <w:r w:rsidR="00E94E05">
        <w:rPr>
          <w:rFonts w:asciiTheme="minorHAnsi" w:eastAsia="新細明體" w:hAnsiTheme="minorHAnsi" w:cs="Arial"/>
          <w:b/>
          <w:lang w:eastAsia="zh-TW"/>
        </w:rPr>
        <w:t xml:space="preserve"> Regarding the LDPC decoder limitation that decoding cycle requirement doesn’t reduce with small codeblocks and increases with lower code rates, incorporating a small decoder for small codeblocks in a timely switching manner can realize better energy efficiency</w:t>
      </w:r>
      <w:r w:rsidR="00E94E05">
        <w:rPr>
          <w:rFonts w:asciiTheme="minorHAnsi" w:eastAsia="新細明體" w:hAnsiTheme="minorHAnsi" w:cs="Arial"/>
          <w:b/>
          <w:lang w:eastAsia="zh-TW"/>
        </w:rPr>
        <w:t>.</w:t>
      </w:r>
    </w:p>
    <w:p w:rsidR="00E94E05" w:rsidRPr="00E94E05" w:rsidRDefault="00E94E05" w:rsidP="00E94E05">
      <w:pPr>
        <w:pStyle w:val="ListParagraph"/>
        <w:numPr>
          <w:ilvl w:val="0"/>
          <w:numId w:val="32"/>
        </w:numPr>
        <w:autoSpaceDE/>
        <w:autoSpaceDN/>
        <w:adjustRightInd/>
        <w:snapToGrid/>
        <w:ind w:firstLineChars="0"/>
        <w:rPr>
          <w:rFonts w:asciiTheme="minorHAnsi" w:eastAsia="新細明體" w:hAnsiTheme="minorHAnsi" w:cs="Arial"/>
          <w:lang w:eastAsia="zh-TW"/>
        </w:rPr>
      </w:pPr>
      <w:r w:rsidRPr="00E94E05">
        <w:rPr>
          <w:rFonts w:asciiTheme="minorHAnsi" w:eastAsia="新細明體" w:hAnsiTheme="minorHAnsi" w:cs="Arial"/>
          <w:b/>
          <w:lang w:eastAsia="zh-TW"/>
        </w:rPr>
        <w:t>The small decoder can be Turbo or Polar decoder while Polar decoder can cover wider settings and help the LDPC decoder to focus on the better efficient region of large codeblocks</w:t>
      </w:r>
      <w:r>
        <w:rPr>
          <w:rFonts w:asciiTheme="minorHAnsi" w:eastAsia="新細明體" w:hAnsiTheme="minorHAnsi" w:cs="Arial"/>
          <w:b/>
          <w:lang w:eastAsia="zh-TW"/>
        </w:rPr>
        <w:t>.</w:t>
      </w:r>
    </w:p>
    <w:p w:rsidR="00E94E05" w:rsidRPr="00E94E05" w:rsidRDefault="00E94E05" w:rsidP="00E94E05">
      <w:pPr>
        <w:autoSpaceDE/>
        <w:autoSpaceDN/>
        <w:adjustRightInd/>
        <w:snapToGrid/>
        <w:ind w:left="360"/>
        <w:rPr>
          <w:rFonts w:asciiTheme="minorHAnsi" w:eastAsia="新細明體" w:hAnsiTheme="minorHAnsi" w:cs="Arial"/>
          <w:lang w:eastAsia="zh-TW"/>
        </w:rPr>
      </w:pPr>
    </w:p>
    <w:p w:rsidR="00410B04" w:rsidRPr="00E94E05" w:rsidRDefault="00D71A57" w:rsidP="00E94E05">
      <w:pPr>
        <w:autoSpaceDE/>
        <w:autoSpaceDN/>
        <w:adjustRightInd/>
        <w:snapToGrid/>
        <w:ind w:firstLine="360"/>
        <w:rPr>
          <w:rFonts w:asciiTheme="minorHAnsi" w:eastAsia="新細明體" w:hAnsiTheme="minorHAnsi" w:cs="Arial"/>
          <w:lang w:eastAsia="zh-TW"/>
        </w:rPr>
      </w:pPr>
      <w:r w:rsidRPr="00E94E05">
        <w:rPr>
          <w:rFonts w:asciiTheme="minorHAnsi" w:eastAsia="新細明體" w:hAnsiTheme="minorHAnsi" w:cs="Arial"/>
          <w:lang w:eastAsia="zh-TW"/>
        </w:rPr>
        <w:t>An alternativ</w:t>
      </w:r>
      <w:r w:rsidR="00E94E05">
        <w:rPr>
          <w:rFonts w:asciiTheme="minorHAnsi" w:eastAsia="新細明體" w:hAnsiTheme="minorHAnsi" w:cs="Arial"/>
          <w:lang w:eastAsia="zh-TW"/>
        </w:rPr>
        <w:t>e power reduction strategy is to enable a low-power NB-IOT-like sub-receiver in a NR UE for</w:t>
      </w:r>
      <w:r w:rsidRPr="00E94E05">
        <w:rPr>
          <w:rFonts w:asciiTheme="minorHAnsi" w:eastAsia="新細明體" w:hAnsiTheme="minorHAnsi" w:cs="Arial"/>
          <w:lang w:eastAsia="zh-TW"/>
        </w:rPr>
        <w:t xml:space="preserve"> optimiz</w:t>
      </w:r>
      <w:r w:rsidR="00E94E05">
        <w:rPr>
          <w:rFonts w:asciiTheme="minorHAnsi" w:eastAsia="新細明體" w:hAnsiTheme="minorHAnsi" w:cs="Arial"/>
          <w:lang w:eastAsia="zh-TW"/>
        </w:rPr>
        <w:t>ing</w:t>
      </w:r>
      <w:r w:rsidRPr="00E94E05">
        <w:rPr>
          <w:rFonts w:asciiTheme="minorHAnsi" w:eastAsia="新細明體" w:hAnsiTheme="minorHAnsi" w:cs="Arial"/>
          <w:lang w:eastAsia="zh-TW"/>
        </w:rPr>
        <w:t xml:space="preserve"> </w:t>
      </w:r>
      <w:r w:rsidR="00E94E05">
        <w:rPr>
          <w:rFonts w:asciiTheme="minorHAnsi" w:eastAsia="新細明體" w:hAnsiTheme="minorHAnsi" w:cs="Arial"/>
          <w:lang w:eastAsia="zh-TW"/>
        </w:rPr>
        <w:t>a significant portion of</w:t>
      </w:r>
      <w:r w:rsidRPr="00E94E05">
        <w:rPr>
          <w:rFonts w:asciiTheme="minorHAnsi" w:eastAsia="新細明體" w:hAnsiTheme="minorHAnsi" w:cs="Arial"/>
          <w:lang w:eastAsia="zh-TW"/>
        </w:rPr>
        <w:t xml:space="preserve"> </w:t>
      </w:r>
      <w:r w:rsidR="00E94E05">
        <w:rPr>
          <w:rFonts w:asciiTheme="minorHAnsi" w:eastAsia="新細明體" w:hAnsiTheme="minorHAnsi" w:cs="Arial"/>
          <w:lang w:eastAsia="zh-TW"/>
        </w:rPr>
        <w:t>daily</w:t>
      </w:r>
      <w:r w:rsidRPr="00E94E05">
        <w:rPr>
          <w:rFonts w:asciiTheme="minorHAnsi" w:eastAsia="新細明體" w:hAnsiTheme="minorHAnsi" w:cs="Arial"/>
          <w:lang w:eastAsia="zh-TW"/>
        </w:rPr>
        <w:t xml:space="preserve"> power consumption. </w:t>
      </w:r>
      <w:r w:rsidR="00E94E05">
        <w:rPr>
          <w:rFonts w:asciiTheme="minorHAnsi" w:eastAsia="新細明體" w:hAnsiTheme="minorHAnsi" w:cs="Arial"/>
          <w:lang w:eastAsia="zh-TW"/>
        </w:rPr>
        <w:t>Accordingly</w:t>
      </w:r>
      <w:r w:rsidRPr="00E94E05">
        <w:rPr>
          <w:rFonts w:asciiTheme="minorHAnsi" w:eastAsia="新細明體" w:hAnsiTheme="minorHAnsi" w:cs="Arial"/>
          <w:lang w:eastAsia="zh-TW"/>
        </w:rPr>
        <w:t>, we have the following:</w:t>
      </w:r>
    </w:p>
    <w:p w:rsidR="00D71A57" w:rsidRPr="009E625D" w:rsidRDefault="00D71A57" w:rsidP="00D71A57">
      <w:pPr>
        <w:rPr>
          <w:rFonts w:asciiTheme="minorHAnsi" w:hAnsiTheme="minorHAnsi"/>
          <w:b/>
          <w:lang w:eastAsia="zh-TW"/>
        </w:rPr>
      </w:pPr>
      <w:r w:rsidRPr="009E625D">
        <w:rPr>
          <w:rFonts w:asciiTheme="minorHAnsi" w:hAnsiTheme="minorHAnsi"/>
          <w:b/>
          <w:u w:val="single"/>
          <w:lang w:eastAsia="zh-TW"/>
        </w:rPr>
        <w:t>Observation 4</w:t>
      </w:r>
      <w:r w:rsidRPr="009E625D">
        <w:rPr>
          <w:rFonts w:asciiTheme="minorHAnsi" w:hAnsiTheme="minorHAnsi"/>
          <w:b/>
          <w:lang w:eastAsia="zh-TW"/>
        </w:rPr>
        <w:t xml:space="preserve">: More than half of LTE modem power is </w:t>
      </w:r>
      <w:r>
        <w:rPr>
          <w:rFonts w:asciiTheme="minorHAnsi" w:hAnsiTheme="minorHAnsi"/>
          <w:b/>
          <w:lang w:eastAsia="zh-TW"/>
        </w:rPr>
        <w:t>spent on</w:t>
      </w:r>
      <w:r w:rsidRPr="009E625D">
        <w:rPr>
          <w:rFonts w:asciiTheme="minorHAnsi" w:hAnsiTheme="minorHAnsi"/>
          <w:b/>
          <w:lang w:eastAsia="zh-TW"/>
        </w:rPr>
        <w:t xml:space="preserve"> </w:t>
      </w:r>
      <w:r>
        <w:rPr>
          <w:rFonts w:asciiTheme="minorHAnsi" w:hAnsiTheme="minorHAnsi"/>
          <w:b/>
          <w:lang w:eastAsia="zh-TW"/>
        </w:rPr>
        <w:t xml:space="preserve">low data rate receptions, including </w:t>
      </w:r>
    </w:p>
    <w:p w:rsidR="00D71A57" w:rsidRDefault="00D71A57" w:rsidP="00D71A57">
      <w:pPr>
        <w:pStyle w:val="ListParagraph"/>
        <w:numPr>
          <w:ilvl w:val="0"/>
          <w:numId w:val="26"/>
        </w:numPr>
        <w:ind w:firstLineChars="0"/>
        <w:rPr>
          <w:rFonts w:asciiTheme="minorHAnsi" w:hAnsiTheme="minorHAnsi"/>
          <w:b/>
          <w:lang w:eastAsia="zh-TW"/>
        </w:rPr>
      </w:pPr>
      <w:r w:rsidRPr="00D71A57">
        <w:rPr>
          <w:rFonts w:asciiTheme="minorHAnsi" w:hAnsiTheme="minorHAnsi"/>
          <w:b/>
          <w:lang w:eastAsia="zh-TW"/>
        </w:rPr>
        <w:t>&gt;35% power for PDCCH-only reception</w:t>
      </w:r>
    </w:p>
    <w:p w:rsidR="00D71A57" w:rsidRPr="00D71A57" w:rsidRDefault="00D71A57" w:rsidP="00D71A57">
      <w:pPr>
        <w:pStyle w:val="ListParagraph"/>
        <w:numPr>
          <w:ilvl w:val="0"/>
          <w:numId w:val="26"/>
        </w:numPr>
        <w:ind w:firstLineChars="0"/>
        <w:rPr>
          <w:rFonts w:asciiTheme="minorHAnsi" w:hAnsiTheme="minorHAnsi"/>
          <w:b/>
          <w:lang w:eastAsia="zh-TW"/>
        </w:rPr>
      </w:pPr>
      <w:r w:rsidRPr="00D71A57">
        <w:rPr>
          <w:rFonts w:asciiTheme="minorHAnsi" w:hAnsiTheme="minorHAnsi"/>
          <w:b/>
          <w:lang w:eastAsia="zh-TW"/>
        </w:rPr>
        <w:t>~15% power for receiving data channels of only 1 codeblock per transport block, including paging and system information acquisition.</w:t>
      </w:r>
    </w:p>
    <w:p w:rsidR="00E94E05" w:rsidRDefault="00D71A57" w:rsidP="00E94E05">
      <w:pPr>
        <w:rPr>
          <w:rFonts w:asciiTheme="minorHAnsi" w:hAnsiTheme="minorHAnsi"/>
          <w:b/>
          <w:lang w:eastAsia="zh-TW"/>
        </w:rPr>
      </w:pPr>
      <w:r>
        <w:rPr>
          <w:rFonts w:asciiTheme="minorHAnsi" w:eastAsia="新細明體" w:hAnsiTheme="minorHAnsi" w:cs="Arial"/>
          <w:lang w:eastAsia="zh-TW"/>
        </w:rPr>
        <w:br/>
      </w:r>
      <w:r w:rsidR="00E94E05" w:rsidRPr="00E94E05">
        <w:rPr>
          <w:rFonts w:asciiTheme="minorHAnsi" w:hAnsiTheme="minorHAnsi"/>
          <w:b/>
          <w:color w:val="0000FF"/>
          <w:u w:val="single"/>
          <w:lang w:eastAsia="zh-TW"/>
        </w:rPr>
        <w:t>Proposal 2</w:t>
      </w:r>
      <w:r w:rsidR="00E94E05" w:rsidRPr="00357FB3">
        <w:rPr>
          <w:rFonts w:asciiTheme="minorHAnsi" w:hAnsiTheme="minorHAnsi"/>
          <w:b/>
          <w:lang w:eastAsia="zh-TW"/>
        </w:rPr>
        <w:t xml:space="preserve">: NR </w:t>
      </w:r>
      <w:r w:rsidR="00E94E05">
        <w:rPr>
          <w:rFonts w:asciiTheme="minorHAnsi" w:hAnsiTheme="minorHAnsi"/>
          <w:b/>
          <w:lang w:eastAsia="zh-TW"/>
        </w:rPr>
        <w:t xml:space="preserve">data </w:t>
      </w:r>
      <w:r w:rsidR="00E94E05" w:rsidRPr="00357FB3">
        <w:rPr>
          <w:rFonts w:asciiTheme="minorHAnsi" w:hAnsiTheme="minorHAnsi"/>
          <w:b/>
          <w:lang w:eastAsia="zh-TW"/>
        </w:rPr>
        <w:t>channel coding</w:t>
      </w:r>
      <w:r w:rsidR="00E94E05">
        <w:rPr>
          <w:rFonts w:asciiTheme="minorHAnsi" w:hAnsiTheme="minorHAnsi"/>
          <w:b/>
          <w:lang w:eastAsia="zh-TW"/>
        </w:rPr>
        <w:t xml:space="preserve"> selection</w:t>
      </w:r>
      <w:r w:rsidR="00E94E05" w:rsidRPr="00357FB3">
        <w:rPr>
          <w:rFonts w:asciiTheme="minorHAnsi" w:hAnsiTheme="minorHAnsi"/>
          <w:b/>
          <w:lang w:eastAsia="zh-TW"/>
        </w:rPr>
        <w:t xml:space="preserve"> </w:t>
      </w:r>
      <w:r w:rsidR="00E94E05">
        <w:rPr>
          <w:rFonts w:asciiTheme="minorHAnsi" w:hAnsiTheme="minorHAnsi"/>
          <w:b/>
          <w:lang w:eastAsia="zh-TW"/>
        </w:rPr>
        <w:t>should</w:t>
      </w:r>
      <w:r w:rsidR="00E94E05" w:rsidRPr="00357FB3">
        <w:rPr>
          <w:rFonts w:asciiTheme="minorHAnsi" w:hAnsiTheme="minorHAnsi"/>
          <w:b/>
          <w:lang w:eastAsia="zh-TW"/>
        </w:rPr>
        <w:t xml:space="preserve"> accommodate one area-efficient decoder for multi-Gbps data rate and one </w:t>
      </w:r>
      <w:r w:rsidR="00E94E05">
        <w:rPr>
          <w:rFonts w:asciiTheme="minorHAnsi" w:hAnsiTheme="minorHAnsi"/>
          <w:b/>
          <w:lang w:eastAsia="zh-TW"/>
        </w:rPr>
        <w:t>area-compact</w:t>
      </w:r>
      <w:r w:rsidR="00E94E05" w:rsidRPr="00357FB3">
        <w:rPr>
          <w:rFonts w:asciiTheme="minorHAnsi" w:hAnsiTheme="minorHAnsi"/>
          <w:b/>
          <w:lang w:eastAsia="zh-TW"/>
        </w:rPr>
        <w:t xml:space="preserve"> decoder that can </w:t>
      </w:r>
      <w:r w:rsidR="00E94E05">
        <w:rPr>
          <w:rFonts w:asciiTheme="minorHAnsi" w:hAnsiTheme="minorHAnsi"/>
          <w:b/>
          <w:lang w:eastAsia="zh-TW"/>
        </w:rPr>
        <w:t>effectively deal with all low data rate receptions, including control channel decoding</w:t>
      </w:r>
      <w:r w:rsidR="00E94E05" w:rsidRPr="00357FB3">
        <w:rPr>
          <w:rFonts w:asciiTheme="minorHAnsi" w:hAnsiTheme="minorHAnsi"/>
          <w:b/>
          <w:lang w:eastAsia="zh-TW"/>
        </w:rPr>
        <w:t>.</w:t>
      </w:r>
      <w:r w:rsidR="00E94E05">
        <w:rPr>
          <w:rFonts w:asciiTheme="minorHAnsi" w:hAnsiTheme="minorHAnsi"/>
          <w:b/>
          <w:lang w:eastAsia="zh-TW"/>
        </w:rPr>
        <w:t xml:space="preserve"> Then a proper scenario-based coding switching design on data channel can realize a low-power NB-IOT like sub-receiver for enhanced UE power reduction.</w:t>
      </w:r>
    </w:p>
    <w:p w:rsidR="00410B04" w:rsidRPr="00E94E05" w:rsidRDefault="00E94E05" w:rsidP="00E94E05">
      <w:pPr>
        <w:pStyle w:val="ListParagraph"/>
        <w:numPr>
          <w:ilvl w:val="0"/>
          <w:numId w:val="33"/>
        </w:numPr>
        <w:ind w:firstLineChars="0"/>
        <w:rPr>
          <w:rFonts w:asciiTheme="minorHAnsi" w:eastAsia="新細明體" w:hAnsiTheme="minorHAnsi" w:cs="Arial"/>
          <w:lang w:eastAsia="zh-TW"/>
        </w:rPr>
      </w:pPr>
      <w:r w:rsidRPr="00E94E05">
        <w:rPr>
          <w:rFonts w:asciiTheme="minorHAnsi" w:hAnsiTheme="minorHAnsi"/>
          <w:b/>
          <w:lang w:eastAsia="zh-TW"/>
        </w:rPr>
        <w:t>FFS on coding switching design for balancing data scheduling flexibility and UE power reduction</w:t>
      </w:r>
    </w:p>
    <w:p w:rsidR="00E94E05" w:rsidRPr="0053575C" w:rsidRDefault="00D71A57" w:rsidP="00E94E05">
      <w:pPr>
        <w:rPr>
          <w:rFonts w:asciiTheme="minorHAnsi" w:hAnsiTheme="minorHAnsi"/>
          <w:b/>
          <w:lang w:eastAsia="zh-TW"/>
        </w:rPr>
      </w:pPr>
      <w:r>
        <w:rPr>
          <w:rFonts w:asciiTheme="minorHAnsi" w:hAnsiTheme="minorHAnsi"/>
          <w:b/>
          <w:u w:val="single"/>
          <w:lang w:eastAsia="zh-TW"/>
        </w:rPr>
        <w:br/>
      </w:r>
      <w:r w:rsidR="00E94E05" w:rsidRPr="0053575C">
        <w:rPr>
          <w:rFonts w:asciiTheme="minorHAnsi" w:hAnsiTheme="minorHAnsi"/>
          <w:b/>
          <w:u w:val="single"/>
          <w:lang w:eastAsia="zh-TW"/>
        </w:rPr>
        <w:t>Observation 5</w:t>
      </w:r>
      <w:r w:rsidR="00E94E05" w:rsidRPr="0053575C">
        <w:rPr>
          <w:rFonts w:asciiTheme="minorHAnsi" w:hAnsiTheme="minorHAnsi"/>
          <w:b/>
          <w:lang w:eastAsia="zh-TW"/>
        </w:rPr>
        <w:t xml:space="preserve">: Polar and Viterbi decoders are more </w:t>
      </w:r>
      <w:r w:rsidR="00E94E05">
        <w:rPr>
          <w:rFonts w:asciiTheme="minorHAnsi" w:hAnsiTheme="minorHAnsi"/>
          <w:b/>
          <w:lang w:eastAsia="zh-TW"/>
        </w:rPr>
        <w:t>preferred</w:t>
      </w:r>
      <w:r w:rsidR="00E94E05" w:rsidRPr="0053575C">
        <w:rPr>
          <w:rFonts w:asciiTheme="minorHAnsi" w:hAnsiTheme="minorHAnsi"/>
          <w:b/>
          <w:lang w:eastAsia="zh-TW"/>
        </w:rPr>
        <w:t xml:space="preserve"> than LDPC and Turbo decoders as the area-compact </w:t>
      </w:r>
      <w:r w:rsidR="00E94E05">
        <w:rPr>
          <w:rFonts w:asciiTheme="minorHAnsi" w:hAnsiTheme="minorHAnsi"/>
          <w:b/>
          <w:lang w:eastAsia="zh-TW"/>
        </w:rPr>
        <w:t>choices</w:t>
      </w:r>
      <w:r w:rsidR="00E94E05" w:rsidRPr="0053575C">
        <w:rPr>
          <w:rFonts w:asciiTheme="minorHAnsi" w:hAnsiTheme="minorHAnsi"/>
          <w:b/>
          <w:lang w:eastAsia="zh-TW"/>
        </w:rPr>
        <w:t xml:space="preserve"> </w:t>
      </w:r>
      <w:r w:rsidR="00E94E05">
        <w:rPr>
          <w:rFonts w:asciiTheme="minorHAnsi" w:hAnsiTheme="minorHAnsi"/>
          <w:b/>
          <w:lang w:eastAsia="zh-TW"/>
        </w:rPr>
        <w:t xml:space="preserve">for </w:t>
      </w:r>
      <w:r w:rsidR="00E94E05" w:rsidRPr="0053575C">
        <w:rPr>
          <w:rFonts w:asciiTheme="minorHAnsi" w:hAnsiTheme="minorHAnsi"/>
          <w:b/>
          <w:lang w:eastAsia="zh-TW"/>
        </w:rPr>
        <w:t xml:space="preserve">decoding low data rate downlinks, including control channels, </w:t>
      </w:r>
      <w:r w:rsidR="00E94E05">
        <w:rPr>
          <w:rFonts w:asciiTheme="minorHAnsi" w:hAnsiTheme="minorHAnsi"/>
          <w:b/>
          <w:lang w:eastAsia="zh-TW"/>
        </w:rPr>
        <w:t>because of</w:t>
      </w:r>
    </w:p>
    <w:p w:rsidR="00E94E05" w:rsidRPr="0053575C" w:rsidRDefault="00E94E05" w:rsidP="00E94E05">
      <w:pPr>
        <w:pStyle w:val="ListParagraph"/>
        <w:numPr>
          <w:ilvl w:val="0"/>
          <w:numId w:val="23"/>
        </w:numPr>
        <w:ind w:firstLineChars="0"/>
        <w:rPr>
          <w:rFonts w:asciiTheme="minorHAnsi" w:hAnsiTheme="minorHAnsi"/>
          <w:b/>
          <w:lang w:eastAsia="zh-TW"/>
        </w:rPr>
      </w:pPr>
      <w:r w:rsidRPr="0053575C">
        <w:rPr>
          <w:rFonts w:asciiTheme="minorHAnsi" w:hAnsiTheme="minorHAnsi"/>
          <w:b/>
          <w:lang w:eastAsia="zh-TW"/>
        </w:rPr>
        <w:t xml:space="preserve">Smaller memory areas </w:t>
      </w:r>
      <w:r>
        <w:rPr>
          <w:rFonts w:asciiTheme="minorHAnsi" w:hAnsiTheme="minorHAnsi"/>
          <w:b/>
          <w:lang w:eastAsia="zh-TW"/>
        </w:rPr>
        <w:t>with</w:t>
      </w:r>
      <w:r w:rsidRPr="0053575C">
        <w:rPr>
          <w:rFonts w:asciiTheme="minorHAnsi" w:hAnsiTheme="minorHAnsi"/>
          <w:b/>
          <w:lang w:eastAsia="zh-TW"/>
        </w:rPr>
        <w:t xml:space="preserve"> the </w:t>
      </w:r>
      <w:r>
        <w:rPr>
          <w:rFonts w:asciiTheme="minorHAnsi" w:hAnsiTheme="minorHAnsi"/>
          <w:b/>
          <w:lang w:eastAsia="zh-TW"/>
        </w:rPr>
        <w:t>subcode-wise/window-based</w:t>
      </w:r>
      <w:r w:rsidRPr="0053575C">
        <w:rPr>
          <w:rFonts w:asciiTheme="minorHAnsi" w:hAnsiTheme="minorHAnsi"/>
          <w:b/>
          <w:lang w:eastAsia="zh-TW"/>
        </w:rPr>
        <w:t xml:space="preserve"> decoding schemes available</w:t>
      </w:r>
    </w:p>
    <w:p w:rsidR="00E94E05" w:rsidRPr="0053575C" w:rsidRDefault="00E94E05" w:rsidP="00E94E05">
      <w:pPr>
        <w:pStyle w:val="ListParagraph"/>
        <w:numPr>
          <w:ilvl w:val="0"/>
          <w:numId w:val="23"/>
        </w:numPr>
        <w:ind w:firstLineChars="0"/>
        <w:rPr>
          <w:rFonts w:asciiTheme="minorHAnsi" w:hAnsiTheme="minorHAnsi"/>
          <w:b/>
          <w:lang w:eastAsia="zh-TW"/>
        </w:rPr>
      </w:pPr>
      <w:r w:rsidRPr="0053575C">
        <w:rPr>
          <w:rFonts w:asciiTheme="minorHAnsi" w:hAnsiTheme="minorHAnsi"/>
          <w:b/>
          <w:lang w:eastAsia="zh-TW"/>
        </w:rPr>
        <w:t xml:space="preserve">Lower decoding latency </w:t>
      </w:r>
      <w:r>
        <w:rPr>
          <w:rFonts w:asciiTheme="minorHAnsi" w:hAnsiTheme="minorHAnsi"/>
          <w:b/>
          <w:lang w:eastAsia="zh-TW"/>
        </w:rPr>
        <w:t>with</w:t>
      </w:r>
      <w:r w:rsidRPr="0053575C">
        <w:rPr>
          <w:rFonts w:asciiTheme="minorHAnsi" w:hAnsiTheme="minorHAnsi"/>
          <w:b/>
          <w:lang w:eastAsia="zh-TW"/>
        </w:rPr>
        <w:t xml:space="preserve"> the no</w:t>
      </w:r>
      <w:r>
        <w:rPr>
          <w:rFonts w:asciiTheme="minorHAnsi" w:hAnsiTheme="minorHAnsi"/>
          <w:b/>
          <w:lang w:eastAsia="zh-TW"/>
        </w:rPr>
        <w:t>n-iterative decoding algorithms</w:t>
      </w:r>
      <w:r>
        <w:rPr>
          <w:rFonts w:asciiTheme="minorHAnsi" w:hAnsiTheme="minorHAnsi"/>
          <w:b/>
          <w:lang w:eastAsia="zh-TW"/>
        </w:rPr>
        <w:t>.</w:t>
      </w:r>
    </w:p>
    <w:p w:rsidR="00D71A57" w:rsidRDefault="00E94E05" w:rsidP="00E94E05">
      <w:pPr>
        <w:rPr>
          <w:rFonts w:asciiTheme="minorHAnsi" w:hAnsiTheme="minorHAnsi"/>
          <w:b/>
          <w:lang w:eastAsia="zh-TW"/>
        </w:rPr>
      </w:pPr>
      <w:r w:rsidRPr="0053575C">
        <w:rPr>
          <w:rFonts w:asciiTheme="minorHAnsi" w:hAnsiTheme="minorHAnsi"/>
          <w:b/>
          <w:lang w:eastAsia="zh-TW"/>
        </w:rPr>
        <w:t xml:space="preserve">Polar code is better suggested for its superior performance </w:t>
      </w:r>
      <w:r>
        <w:rPr>
          <w:rFonts w:asciiTheme="minorHAnsi" w:hAnsiTheme="minorHAnsi"/>
          <w:b/>
          <w:lang w:eastAsia="zh-TW"/>
        </w:rPr>
        <w:t>with</w:t>
      </w:r>
      <w:r w:rsidRPr="0053575C">
        <w:rPr>
          <w:rFonts w:asciiTheme="minorHAnsi" w:hAnsiTheme="minorHAnsi"/>
          <w:b/>
          <w:lang w:eastAsia="zh-TW"/>
        </w:rPr>
        <w:t xml:space="preserve"> larger codeblock</w:t>
      </w:r>
      <w:r>
        <w:rPr>
          <w:rFonts w:asciiTheme="minorHAnsi" w:hAnsiTheme="minorHAnsi"/>
          <w:b/>
          <w:lang w:eastAsia="zh-TW"/>
        </w:rPr>
        <w:t>s</w:t>
      </w:r>
      <w:r>
        <w:rPr>
          <w:rFonts w:asciiTheme="minorHAnsi" w:hAnsiTheme="minorHAnsi"/>
          <w:b/>
          <w:lang w:eastAsia="zh-TW"/>
        </w:rPr>
        <w:t xml:space="preserve"> [3][4].</w:t>
      </w:r>
    </w:p>
    <w:p w:rsidR="00D71A57" w:rsidRDefault="00D71A57" w:rsidP="00410B04">
      <w:pPr>
        <w:rPr>
          <w:rFonts w:asciiTheme="minorHAnsi" w:hAnsiTheme="minorHAnsi"/>
          <w:b/>
          <w:lang w:eastAsia="zh-TW"/>
        </w:rPr>
      </w:pPr>
    </w:p>
    <w:p w:rsidR="00D71A57" w:rsidRPr="00D71A57" w:rsidRDefault="00D71A57" w:rsidP="00410B04">
      <w:pPr>
        <w:rPr>
          <w:rFonts w:asciiTheme="minorHAnsi" w:hAnsiTheme="minorHAnsi"/>
          <w:lang w:eastAsia="zh-TW"/>
        </w:rPr>
      </w:pPr>
      <w:r w:rsidRPr="00D71A57">
        <w:rPr>
          <w:rFonts w:asciiTheme="minorHAnsi" w:hAnsiTheme="minorHAnsi"/>
          <w:lang w:eastAsia="zh-TW"/>
        </w:rPr>
        <w:t>Regar</w:t>
      </w:r>
      <w:r>
        <w:rPr>
          <w:rFonts w:asciiTheme="minorHAnsi" w:hAnsiTheme="minorHAnsi"/>
          <w:lang w:eastAsia="zh-TW"/>
        </w:rPr>
        <w:t xml:space="preserve">ding the above </w:t>
      </w:r>
      <w:r w:rsidR="00E94E05">
        <w:rPr>
          <w:rFonts w:asciiTheme="minorHAnsi" w:hAnsiTheme="minorHAnsi"/>
          <w:lang w:eastAsia="zh-TW"/>
        </w:rPr>
        <w:t>investigations to better</w:t>
      </w:r>
      <w:r>
        <w:rPr>
          <w:rFonts w:asciiTheme="minorHAnsi" w:hAnsiTheme="minorHAnsi"/>
          <w:lang w:eastAsia="zh-TW"/>
        </w:rPr>
        <w:t xml:space="preserve"> UE power </w:t>
      </w:r>
      <w:r w:rsidR="00E94E05">
        <w:rPr>
          <w:rFonts w:asciiTheme="minorHAnsi" w:hAnsiTheme="minorHAnsi"/>
          <w:lang w:eastAsia="zh-TW"/>
        </w:rPr>
        <w:t>reduction</w:t>
      </w:r>
      <w:r>
        <w:rPr>
          <w:rFonts w:asciiTheme="minorHAnsi" w:hAnsiTheme="minorHAnsi"/>
          <w:lang w:eastAsia="zh-TW"/>
        </w:rPr>
        <w:t>, the following proposal is thus suggested for NR data channel coding selection:</w:t>
      </w:r>
    </w:p>
    <w:p w:rsidR="00D71A57" w:rsidRDefault="00D71A57" w:rsidP="00D71A57">
      <w:pPr>
        <w:rPr>
          <w:rFonts w:asciiTheme="minorHAnsi" w:hAnsiTheme="minorHAnsi"/>
          <w:b/>
          <w:lang w:eastAsia="zh-TW"/>
        </w:rPr>
      </w:pPr>
      <w:r>
        <w:rPr>
          <w:rFonts w:asciiTheme="minorHAnsi" w:hAnsiTheme="minorHAnsi"/>
          <w:b/>
          <w:color w:val="0000FF"/>
          <w:u w:val="single"/>
          <w:lang w:eastAsia="zh-TW"/>
        </w:rPr>
        <w:br/>
      </w:r>
      <w:r w:rsidR="00410B04" w:rsidRPr="00410B04">
        <w:rPr>
          <w:rFonts w:asciiTheme="minorHAnsi" w:hAnsiTheme="minorHAnsi"/>
          <w:b/>
          <w:color w:val="0000FF"/>
          <w:u w:val="single"/>
          <w:lang w:eastAsia="zh-TW"/>
        </w:rPr>
        <w:t>Proposal 3</w:t>
      </w:r>
      <w:r w:rsidR="00410B04" w:rsidRPr="00CC107E">
        <w:rPr>
          <w:rFonts w:asciiTheme="minorHAnsi" w:hAnsiTheme="minorHAnsi"/>
          <w:b/>
          <w:lang w:eastAsia="zh-TW"/>
        </w:rPr>
        <w:t xml:space="preserve">: NR </w:t>
      </w:r>
      <w:r>
        <w:rPr>
          <w:rFonts w:asciiTheme="minorHAnsi" w:hAnsiTheme="minorHAnsi"/>
          <w:b/>
          <w:lang w:eastAsia="zh-TW"/>
        </w:rPr>
        <w:t>data</w:t>
      </w:r>
      <w:r w:rsidR="00410B04" w:rsidRPr="00CC107E">
        <w:rPr>
          <w:rFonts w:asciiTheme="minorHAnsi" w:hAnsiTheme="minorHAnsi"/>
          <w:b/>
          <w:lang w:eastAsia="zh-TW"/>
        </w:rPr>
        <w:t xml:space="preserve"> channel coding combination </w:t>
      </w:r>
      <w:r>
        <w:rPr>
          <w:rFonts w:asciiTheme="minorHAnsi" w:hAnsiTheme="minorHAnsi"/>
          <w:b/>
          <w:lang w:eastAsia="zh-TW"/>
        </w:rPr>
        <w:t>should</w:t>
      </w:r>
      <w:r w:rsidR="00410B04" w:rsidRPr="00CC107E">
        <w:rPr>
          <w:rFonts w:asciiTheme="minorHAnsi" w:hAnsiTheme="minorHAnsi"/>
          <w:b/>
          <w:lang w:eastAsia="zh-TW"/>
        </w:rPr>
        <w:t xml:space="preserve"> be LDPC code </w:t>
      </w:r>
      <w:r>
        <w:rPr>
          <w:rFonts w:asciiTheme="minorHAnsi" w:hAnsiTheme="minorHAnsi"/>
          <w:b/>
          <w:lang w:eastAsia="zh-TW"/>
        </w:rPr>
        <w:t>and</w:t>
      </w:r>
      <w:r w:rsidR="00410B04" w:rsidRPr="00CC107E">
        <w:rPr>
          <w:rFonts w:asciiTheme="minorHAnsi" w:hAnsiTheme="minorHAnsi"/>
          <w:b/>
          <w:lang w:eastAsia="zh-TW"/>
        </w:rPr>
        <w:t xml:space="preserve"> Polar code</w:t>
      </w:r>
      <w:r>
        <w:rPr>
          <w:rFonts w:asciiTheme="minorHAnsi" w:hAnsiTheme="minorHAnsi"/>
          <w:b/>
          <w:lang w:eastAsia="zh-TW"/>
        </w:rPr>
        <w:t xml:space="preserve"> where </w:t>
      </w:r>
    </w:p>
    <w:p w:rsidR="00D71A57" w:rsidRDefault="00410B04" w:rsidP="00D71A57">
      <w:pPr>
        <w:pStyle w:val="ListParagraph"/>
        <w:numPr>
          <w:ilvl w:val="0"/>
          <w:numId w:val="31"/>
        </w:numPr>
        <w:ind w:firstLineChars="0"/>
        <w:rPr>
          <w:rFonts w:asciiTheme="minorHAnsi" w:hAnsiTheme="minorHAnsi"/>
          <w:b/>
          <w:lang w:eastAsia="zh-TW"/>
        </w:rPr>
      </w:pPr>
      <w:r w:rsidRPr="00D71A57">
        <w:rPr>
          <w:rFonts w:asciiTheme="minorHAnsi" w:hAnsiTheme="minorHAnsi"/>
          <w:b/>
          <w:lang w:eastAsia="zh-TW"/>
        </w:rPr>
        <w:t>LDPC code is the main data channel coding</w:t>
      </w:r>
      <w:r w:rsidR="00D71A57" w:rsidRPr="00D71A57">
        <w:rPr>
          <w:rFonts w:asciiTheme="minorHAnsi" w:hAnsiTheme="minorHAnsi"/>
          <w:b/>
          <w:lang w:eastAsia="zh-TW"/>
        </w:rPr>
        <w:t xml:space="preserve"> to accommodate area-efficient Multi-Gbps decoder</w:t>
      </w:r>
    </w:p>
    <w:p w:rsidR="00410B04" w:rsidRPr="00D71A57" w:rsidRDefault="00410B04" w:rsidP="00D71A57">
      <w:pPr>
        <w:pStyle w:val="ListParagraph"/>
        <w:numPr>
          <w:ilvl w:val="0"/>
          <w:numId w:val="31"/>
        </w:numPr>
        <w:ind w:firstLineChars="0"/>
        <w:rPr>
          <w:rFonts w:asciiTheme="minorHAnsi" w:hAnsiTheme="minorHAnsi"/>
          <w:b/>
          <w:lang w:eastAsia="zh-TW"/>
        </w:rPr>
      </w:pPr>
      <w:r w:rsidRPr="00D71A57">
        <w:rPr>
          <w:rFonts w:asciiTheme="minorHAnsi" w:hAnsiTheme="minorHAnsi"/>
          <w:b/>
          <w:lang w:eastAsia="zh-TW"/>
        </w:rPr>
        <w:t xml:space="preserve">Polar code is the complementary coding </w:t>
      </w:r>
      <w:r w:rsidR="00D71A57" w:rsidRPr="00D71A57">
        <w:rPr>
          <w:rFonts w:asciiTheme="minorHAnsi" w:hAnsiTheme="minorHAnsi"/>
          <w:b/>
          <w:lang w:eastAsia="zh-TW"/>
        </w:rPr>
        <w:t xml:space="preserve">for all low data rate downlinks, including control channels, </w:t>
      </w:r>
      <w:r w:rsidR="00862A96">
        <w:rPr>
          <w:rFonts w:asciiTheme="minorHAnsi" w:hAnsiTheme="minorHAnsi"/>
          <w:b/>
          <w:lang w:eastAsia="zh-TW"/>
        </w:rPr>
        <w:t xml:space="preserve">in order </w:t>
      </w:r>
      <w:r w:rsidR="00D71A57" w:rsidRPr="00D71A57">
        <w:rPr>
          <w:rFonts w:asciiTheme="minorHAnsi" w:hAnsiTheme="minorHAnsi"/>
          <w:b/>
          <w:lang w:eastAsia="zh-TW"/>
        </w:rPr>
        <w:t>to realize better energy efficiency with smaller active chip area and reduced decoding cycles or modem clock/voltage.</w:t>
      </w:r>
    </w:p>
    <w:p w:rsidR="00410B04" w:rsidRPr="00D71A57" w:rsidRDefault="00D71A57" w:rsidP="00D71A57">
      <w:pPr>
        <w:pStyle w:val="ListParagraph"/>
        <w:numPr>
          <w:ilvl w:val="0"/>
          <w:numId w:val="31"/>
        </w:numPr>
        <w:ind w:firstLineChars="0"/>
        <w:rPr>
          <w:rFonts w:asciiTheme="minorHAnsi" w:eastAsia="新細明體" w:hAnsiTheme="minorHAnsi" w:cs="Arial"/>
          <w:lang w:eastAsia="zh-TW"/>
        </w:rPr>
      </w:pPr>
      <w:r w:rsidRPr="00D71A57">
        <w:rPr>
          <w:rFonts w:asciiTheme="minorHAnsi" w:hAnsiTheme="minorHAnsi"/>
          <w:b/>
          <w:lang w:eastAsia="zh-TW"/>
        </w:rPr>
        <w:t>FFS on coding switching design for balancing data scheduling flexibility and UE power reduction</w:t>
      </w:r>
    </w:p>
    <w:p w:rsidR="00AD1623" w:rsidRPr="00410B04" w:rsidRDefault="00AD1623" w:rsidP="00AD1623">
      <w:pPr>
        <w:rPr>
          <w:rFonts w:asciiTheme="minorHAnsi" w:eastAsia="新細明體" w:hAnsiTheme="minorHAnsi" w:cs="Arial"/>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lastRenderedPageBreak/>
        <w:t>References</w:t>
      </w:r>
    </w:p>
    <w:p w:rsidR="00D71A57" w:rsidRDefault="00AD1623" w:rsidP="00D71A57">
      <w:pPr>
        <w:numPr>
          <w:ilvl w:val="0"/>
          <w:numId w:val="6"/>
        </w:numPr>
        <w:spacing w:after="0"/>
        <w:ind w:left="426" w:hanging="426"/>
        <w:rPr>
          <w:rFonts w:asciiTheme="minorHAnsi" w:eastAsia="新細明體" w:hAnsiTheme="minorHAnsi" w:cs="Arial"/>
          <w:bCs/>
          <w:lang w:eastAsia="zh-TW"/>
        </w:rPr>
      </w:pPr>
      <w:r w:rsidRPr="000F0859">
        <w:rPr>
          <w:rFonts w:asciiTheme="minorHAnsi" w:eastAsia="新細明體" w:hAnsiTheme="minorHAnsi" w:cs="Arial"/>
          <w:bCs/>
          <w:lang w:eastAsia="zh-TW"/>
        </w:rPr>
        <w:t>R1-16</w:t>
      </w:r>
      <w:r w:rsidR="00410B04">
        <w:rPr>
          <w:rFonts w:asciiTheme="minorHAnsi" w:eastAsia="新細明體" w:hAnsiTheme="minorHAnsi" w:cs="Arial"/>
          <w:bCs/>
          <w:lang w:eastAsia="zh-TW"/>
        </w:rPr>
        <w:t>7531</w:t>
      </w:r>
      <w:r w:rsidRPr="000F0859">
        <w:rPr>
          <w:rFonts w:asciiTheme="minorHAnsi" w:eastAsia="新細明體" w:hAnsiTheme="minorHAnsi" w:cs="Arial"/>
          <w:bCs/>
          <w:lang w:eastAsia="zh-TW"/>
        </w:rPr>
        <w:t xml:space="preserve"> “</w:t>
      </w:r>
      <w:r w:rsidR="00410B04">
        <w:rPr>
          <w:rFonts w:asciiTheme="minorHAnsi" w:eastAsia="新細明體" w:hAnsiTheme="minorHAnsi" w:cs="Arial"/>
          <w:bCs/>
          <w:lang w:eastAsia="zh-TW"/>
        </w:rPr>
        <w:t>Area, power and latency comparison for NR high throughput decoder</w:t>
      </w:r>
      <w:r w:rsidRPr="000F0859">
        <w:rPr>
          <w:rFonts w:asciiTheme="minorHAnsi" w:eastAsia="新細明體" w:hAnsiTheme="minorHAnsi" w:cs="Arial"/>
          <w:bCs/>
          <w:lang w:eastAsia="zh-TW"/>
        </w:rPr>
        <w:t xml:space="preserve">”, </w:t>
      </w:r>
      <w:r w:rsidR="00410B04">
        <w:rPr>
          <w:rFonts w:asciiTheme="minorHAnsi" w:eastAsia="新細明體" w:hAnsiTheme="minorHAnsi" w:cs="Arial"/>
          <w:bCs/>
          <w:lang w:eastAsia="zh-TW"/>
        </w:rPr>
        <w:t>MediaTek</w:t>
      </w:r>
    </w:p>
    <w:p w:rsidR="00D71A57" w:rsidRPr="00D71A57" w:rsidRDefault="00D71A57" w:rsidP="00D71A57">
      <w:pPr>
        <w:numPr>
          <w:ilvl w:val="0"/>
          <w:numId w:val="6"/>
        </w:numPr>
        <w:spacing w:after="0"/>
        <w:ind w:left="426" w:hanging="426"/>
        <w:rPr>
          <w:rFonts w:asciiTheme="minorHAnsi" w:eastAsia="新細明體" w:hAnsiTheme="minorHAnsi" w:cs="Arial"/>
          <w:bCs/>
          <w:lang w:eastAsia="zh-TW"/>
        </w:rPr>
      </w:pPr>
      <w:r w:rsidRPr="00D71A57">
        <w:rPr>
          <w:rFonts w:asciiTheme="minorHAnsi" w:eastAsia="新細明體" w:hAnsiTheme="minorHAnsi" w:cs="Arial"/>
          <w:bCs/>
          <w:lang w:eastAsia="zh-TW"/>
        </w:rPr>
        <w:t>R1-1609338 “</w:t>
      </w:r>
      <w:r w:rsidRPr="00D71A57">
        <w:rPr>
          <w:rFonts w:ascii="Calibri" w:eastAsia="Times New Roman" w:hAnsi="Calibri"/>
          <w:color w:val="000000"/>
          <w:lang w:eastAsia="zh-CN"/>
        </w:rPr>
        <w:t>Resolving Polar code memory complexity issue</w:t>
      </w:r>
      <w:r>
        <w:rPr>
          <w:rFonts w:ascii="Calibri" w:eastAsia="Times New Roman" w:hAnsi="Calibri"/>
          <w:color w:val="000000"/>
          <w:lang w:eastAsia="zh-CN"/>
        </w:rPr>
        <w:t>”, MediaTek</w:t>
      </w:r>
    </w:p>
    <w:p w:rsidR="00D71A57" w:rsidRPr="00D71A57" w:rsidRDefault="00D71A57" w:rsidP="00D71A57">
      <w:pPr>
        <w:numPr>
          <w:ilvl w:val="0"/>
          <w:numId w:val="6"/>
        </w:numPr>
        <w:spacing w:after="0"/>
        <w:ind w:left="426" w:hanging="426"/>
        <w:rPr>
          <w:rFonts w:asciiTheme="minorHAnsi" w:eastAsia="新細明體" w:hAnsiTheme="minorHAnsi" w:cs="Arial"/>
          <w:bCs/>
          <w:lang w:eastAsia="zh-TW"/>
        </w:rPr>
      </w:pPr>
      <w:r w:rsidRPr="00D71A57">
        <w:rPr>
          <w:rFonts w:asciiTheme="minorHAnsi" w:eastAsia="新細明體" w:hAnsiTheme="minorHAnsi" w:cs="Arial"/>
          <w:bCs/>
          <w:lang w:eastAsia="zh-TW"/>
        </w:rPr>
        <w:t xml:space="preserve">M.-C. Chiu and W.-D. Wu “Reduced-Complexity SCL Decoding of Multi-CRC-Aided Polar Codes”, on-line available: </w:t>
      </w:r>
      <w:hyperlink r:id="rId14" w:history="1">
        <w:r>
          <w:rPr>
            <w:rStyle w:val="Hyperlink"/>
          </w:rPr>
          <w:t>http://arxiv.org/abs/1609.08813</w:t>
        </w:r>
      </w:hyperlink>
    </w:p>
    <w:p w:rsidR="002A5209" w:rsidRDefault="002A5209" w:rsidP="00AD1623">
      <w:pPr>
        <w:numPr>
          <w:ilvl w:val="0"/>
          <w:numId w:val="6"/>
        </w:numPr>
        <w:spacing w:after="0"/>
        <w:ind w:left="426" w:hanging="426"/>
        <w:rPr>
          <w:rFonts w:asciiTheme="minorHAnsi" w:eastAsia="新細明體" w:hAnsiTheme="minorHAnsi" w:cs="Arial"/>
          <w:bCs/>
          <w:lang w:eastAsia="zh-TW"/>
        </w:rPr>
      </w:pPr>
      <w:r>
        <w:rPr>
          <w:rFonts w:asciiTheme="minorHAnsi" w:eastAsia="新細明體" w:hAnsiTheme="minorHAnsi" w:cs="Arial"/>
          <w:bCs/>
          <w:lang w:eastAsia="zh-TW"/>
        </w:rPr>
        <w:t>R1-167871 “Examination of NR coding candidates for low-rate applications”, MediaTek</w:t>
      </w:r>
    </w:p>
    <w:p w:rsidR="00AD1623" w:rsidRPr="000F0859" w:rsidRDefault="00AD1623" w:rsidP="00AD1623">
      <w:pPr>
        <w:numPr>
          <w:ilvl w:val="0"/>
          <w:numId w:val="6"/>
        </w:numPr>
        <w:spacing w:after="0"/>
        <w:ind w:left="426" w:hanging="426"/>
        <w:rPr>
          <w:rFonts w:asciiTheme="minorHAnsi" w:eastAsia="新細明體" w:hAnsiTheme="minorHAnsi" w:cs="Arial"/>
          <w:bCs/>
          <w:lang w:eastAsia="zh-TW"/>
        </w:rPr>
      </w:pPr>
      <w:r w:rsidRPr="000F0859">
        <w:rPr>
          <w:rFonts w:asciiTheme="minorHAnsi" w:eastAsia="新細明體" w:hAnsiTheme="minorHAnsi" w:cs="Arial"/>
          <w:bCs/>
          <w:lang w:eastAsia="zh-TW"/>
        </w:rPr>
        <w:t>R1-16</w:t>
      </w:r>
      <w:r w:rsidR="00410B04">
        <w:rPr>
          <w:rFonts w:asciiTheme="minorHAnsi" w:eastAsia="新細明體" w:hAnsiTheme="minorHAnsi" w:cs="Arial"/>
          <w:bCs/>
          <w:lang w:eastAsia="zh-TW"/>
        </w:rPr>
        <w:t>7215</w:t>
      </w:r>
      <w:r w:rsidRPr="000F0859">
        <w:rPr>
          <w:rFonts w:asciiTheme="minorHAnsi" w:eastAsia="新細明體" w:hAnsiTheme="minorHAnsi" w:cs="Arial"/>
          <w:bCs/>
          <w:lang w:eastAsia="zh-TW"/>
        </w:rPr>
        <w:t xml:space="preserve"> “</w:t>
      </w:r>
      <w:r w:rsidR="00410B04">
        <w:rPr>
          <w:rFonts w:asciiTheme="minorHAnsi" w:eastAsia="新細明體" w:hAnsiTheme="minorHAnsi" w:cs="Arial"/>
          <w:bCs/>
          <w:lang w:eastAsia="zh-TW"/>
        </w:rPr>
        <w:t>Channel coding schemes for mMTC scenario</w:t>
      </w:r>
      <w:r w:rsidRPr="000F0859">
        <w:rPr>
          <w:rFonts w:asciiTheme="minorHAnsi" w:eastAsia="新細明體" w:hAnsiTheme="minorHAnsi" w:cs="Arial"/>
          <w:bCs/>
          <w:lang w:eastAsia="zh-TW"/>
        </w:rPr>
        <w:t xml:space="preserve">”, </w:t>
      </w:r>
      <w:r w:rsidR="00410B04">
        <w:rPr>
          <w:rFonts w:asciiTheme="minorHAnsi" w:eastAsia="新細明體" w:hAnsiTheme="minorHAnsi" w:cs="Arial"/>
          <w:bCs/>
          <w:lang w:eastAsia="zh-TW"/>
        </w:rPr>
        <w:t>Huawei, HiSilicon</w:t>
      </w:r>
    </w:p>
    <w:p w:rsidR="000F0859" w:rsidRPr="002C3C6F" w:rsidRDefault="000F0859" w:rsidP="000F0859">
      <w:pPr>
        <w:spacing w:after="0"/>
        <w:rPr>
          <w:rFonts w:asciiTheme="minorHAnsi" w:eastAsia="新細明體" w:hAnsiTheme="minorHAnsi" w:cs="Arial"/>
          <w:bCs/>
          <w:sz w:val="20"/>
          <w:szCs w:val="20"/>
          <w:lang w:eastAsia="zh-TW"/>
        </w:rPr>
      </w:pPr>
    </w:p>
    <w:p w:rsidR="00AD1623" w:rsidRPr="00CF595C"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rsidR="00992759" w:rsidRPr="00E94E05" w:rsidRDefault="00410B04" w:rsidP="00F43B2A">
      <w:r>
        <w:tab/>
      </w:r>
      <w:bookmarkStart w:id="0" w:name="_GoBack"/>
      <w:bookmarkEnd w:id="0"/>
    </w:p>
    <w:sectPr w:rsidR="00992759" w:rsidRPr="00E94E05"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F25" w:rsidRPr="00A23873" w:rsidRDefault="00817F25" w:rsidP="00A23873">
      <w:pPr>
        <w:spacing w:after="0"/>
        <w:rPr>
          <w:kern w:val="2"/>
          <w:lang w:val="en-GB" w:eastAsia="zh-CN"/>
        </w:rPr>
      </w:pPr>
      <w:r>
        <w:separator/>
      </w:r>
    </w:p>
  </w:endnote>
  <w:endnote w:type="continuationSeparator" w:id="0">
    <w:p w:rsidR="00817F25" w:rsidRPr="00A23873" w:rsidRDefault="00817F25"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F25" w:rsidRPr="00A23873" w:rsidRDefault="00817F25" w:rsidP="00A23873">
      <w:pPr>
        <w:spacing w:after="0"/>
        <w:rPr>
          <w:kern w:val="2"/>
          <w:lang w:val="en-GB" w:eastAsia="zh-CN"/>
        </w:rPr>
      </w:pPr>
      <w:r>
        <w:separator/>
      </w:r>
    </w:p>
  </w:footnote>
  <w:footnote w:type="continuationSeparator" w:id="0">
    <w:p w:rsidR="00817F25" w:rsidRPr="00A23873" w:rsidRDefault="00817F25"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09C2202"/>
    <w:multiLevelType w:val="hybridMultilevel"/>
    <w:tmpl w:val="9A042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B34DFB"/>
    <w:multiLevelType w:val="hybridMultilevel"/>
    <w:tmpl w:val="A70E6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106DB"/>
    <w:multiLevelType w:val="hybridMultilevel"/>
    <w:tmpl w:val="604EED28"/>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7" w15:restartNumberingAfterBreak="0">
    <w:nsid w:val="07B02B68"/>
    <w:multiLevelType w:val="hybridMultilevel"/>
    <w:tmpl w:val="EBA26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70E82"/>
    <w:multiLevelType w:val="hybridMultilevel"/>
    <w:tmpl w:val="632CF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5D1F74"/>
    <w:multiLevelType w:val="hybridMultilevel"/>
    <w:tmpl w:val="975A05B4"/>
    <w:lvl w:ilvl="0" w:tplc="04090001">
      <w:start w:val="1"/>
      <w:numFmt w:val="bullet"/>
      <w:lvlText w:val=""/>
      <w:lvlJc w:val="left"/>
      <w:pPr>
        <w:ind w:left="1151" w:hanging="360"/>
      </w:pPr>
      <w:rPr>
        <w:rFonts w:ascii="Symbol" w:hAnsi="Symbol" w:hint="default"/>
      </w:rPr>
    </w:lvl>
    <w:lvl w:ilvl="1" w:tplc="04090003">
      <w:start w:val="1"/>
      <w:numFmt w:val="bullet"/>
      <w:lvlText w:val="o"/>
      <w:lvlJc w:val="left"/>
      <w:pPr>
        <w:ind w:left="1871" w:hanging="360"/>
      </w:pPr>
      <w:rPr>
        <w:rFonts w:ascii="Courier New" w:hAnsi="Courier New" w:cs="Courier New" w:hint="default"/>
      </w:rPr>
    </w:lvl>
    <w:lvl w:ilvl="2" w:tplc="04090005">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0" w15:restartNumberingAfterBreak="0">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654B68"/>
    <w:multiLevelType w:val="hybridMultilevel"/>
    <w:tmpl w:val="5FF6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B97E35"/>
    <w:multiLevelType w:val="hybridMultilevel"/>
    <w:tmpl w:val="049E8A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8967AD"/>
    <w:multiLevelType w:val="hybridMultilevel"/>
    <w:tmpl w:val="569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E2041A"/>
    <w:multiLevelType w:val="hybridMultilevel"/>
    <w:tmpl w:val="10FE67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4100DA"/>
    <w:multiLevelType w:val="hybridMultilevel"/>
    <w:tmpl w:val="3D8C6F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CCD7541"/>
    <w:multiLevelType w:val="hybridMultilevel"/>
    <w:tmpl w:val="1A44F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732D8"/>
    <w:multiLevelType w:val="hybridMultilevel"/>
    <w:tmpl w:val="9040520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18" w15:restartNumberingAfterBreak="0">
    <w:nsid w:val="513C3992"/>
    <w:multiLevelType w:val="hybridMultilevel"/>
    <w:tmpl w:val="BBAC47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29607DF"/>
    <w:multiLevelType w:val="hybridMultilevel"/>
    <w:tmpl w:val="4B1E3420"/>
    <w:lvl w:ilvl="0" w:tplc="D4AE8E64">
      <w:start w:val="1"/>
      <w:numFmt w:val="decimal"/>
      <w:lvlText w:val="[%1]"/>
      <w:lvlJc w:val="left"/>
      <w:pPr>
        <w:ind w:left="720" w:hanging="360"/>
      </w:pPr>
      <w:rPr>
        <w:rFonts w:ascii="Times New Roman" w:hAnsi="Times New Roman"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E0F1E"/>
    <w:multiLevelType w:val="hybridMultilevel"/>
    <w:tmpl w:val="4DD2DC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CE25C9"/>
    <w:multiLevelType w:val="hybridMultilevel"/>
    <w:tmpl w:val="8C3EBEC0"/>
    <w:lvl w:ilvl="0" w:tplc="0409000F">
      <w:start w:val="1"/>
      <w:numFmt w:val="decimal"/>
      <w:lvlText w:val="%1."/>
      <w:lvlJc w:val="left"/>
      <w:pPr>
        <w:ind w:left="1151" w:hanging="360"/>
      </w:pPr>
      <w:rPr>
        <w:rFont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2" w15:restartNumberingAfterBreak="0">
    <w:nsid w:val="5C3B0BF7"/>
    <w:multiLevelType w:val="hybridMultilevel"/>
    <w:tmpl w:val="86445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02817"/>
    <w:multiLevelType w:val="hybridMultilevel"/>
    <w:tmpl w:val="8B140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120DF"/>
    <w:multiLevelType w:val="hybridMultilevel"/>
    <w:tmpl w:val="A38EF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703785"/>
    <w:multiLevelType w:val="hybridMultilevel"/>
    <w:tmpl w:val="2F449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71C29"/>
    <w:multiLevelType w:val="hybridMultilevel"/>
    <w:tmpl w:val="E9E82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62EC0"/>
    <w:multiLevelType w:val="hybridMultilevel"/>
    <w:tmpl w:val="68EC8A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7B758C"/>
    <w:multiLevelType w:val="hybridMultilevel"/>
    <w:tmpl w:val="965A6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F60855"/>
    <w:multiLevelType w:val="hybridMultilevel"/>
    <w:tmpl w:val="42BEFA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F2298C"/>
    <w:multiLevelType w:val="hybridMultilevel"/>
    <w:tmpl w:val="01706C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D30EDB"/>
    <w:multiLevelType w:val="hybridMultilevel"/>
    <w:tmpl w:val="B2842476"/>
    <w:lvl w:ilvl="0" w:tplc="04090001">
      <w:start w:val="1"/>
      <w:numFmt w:val="bullet"/>
      <w:lvlText w:val=""/>
      <w:lvlJc w:val="left"/>
      <w:pPr>
        <w:tabs>
          <w:tab w:val="num" w:pos="720"/>
        </w:tabs>
        <w:ind w:left="720" w:hanging="360"/>
      </w:pPr>
      <w:rPr>
        <w:rFonts w:ascii="Symbol" w:hAnsi="Symbo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ED18BC"/>
    <w:multiLevelType w:val="multilevel"/>
    <w:tmpl w:val="57000D18"/>
    <w:lvl w:ilvl="0">
      <w:start w:val="1"/>
      <w:numFmt w:val="decimal"/>
      <w:lvlText w:val="%1."/>
      <w:lvlJc w:val="left"/>
      <w:pPr>
        <w:ind w:left="360" w:hanging="360"/>
      </w:pPr>
      <w:rPr>
        <w:rFonts w:ascii="Arial" w:hAnsi="Arial"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3"/>
  </w:num>
  <w:num w:numId="3">
    <w:abstractNumId w:val="2"/>
  </w:num>
  <w:num w:numId="4">
    <w:abstractNumId w:val="1"/>
  </w:num>
  <w:num w:numId="5">
    <w:abstractNumId w:val="32"/>
  </w:num>
  <w:num w:numId="6">
    <w:abstractNumId w:val="19"/>
  </w:num>
  <w:num w:numId="7">
    <w:abstractNumId w:val="31"/>
  </w:num>
  <w:num w:numId="8">
    <w:abstractNumId w:val="30"/>
  </w:num>
  <w:num w:numId="9">
    <w:abstractNumId w:val="29"/>
  </w:num>
  <w:num w:numId="10">
    <w:abstractNumId w:val="20"/>
  </w:num>
  <w:num w:numId="11">
    <w:abstractNumId w:val="27"/>
  </w:num>
  <w:num w:numId="12">
    <w:abstractNumId w:val="17"/>
  </w:num>
  <w:num w:numId="13">
    <w:abstractNumId w:val="21"/>
  </w:num>
  <w:num w:numId="14">
    <w:abstractNumId w:val="9"/>
  </w:num>
  <w:num w:numId="15">
    <w:abstractNumId w:val="6"/>
  </w:num>
  <w:num w:numId="16">
    <w:abstractNumId w:val="14"/>
  </w:num>
  <w:num w:numId="17">
    <w:abstractNumId w:val="16"/>
  </w:num>
  <w:num w:numId="18">
    <w:abstractNumId w:val="8"/>
  </w:num>
  <w:num w:numId="19">
    <w:abstractNumId w:val="18"/>
  </w:num>
  <w:num w:numId="20">
    <w:abstractNumId w:val="15"/>
  </w:num>
  <w:num w:numId="21">
    <w:abstractNumId w:val="10"/>
  </w:num>
  <w:num w:numId="22">
    <w:abstractNumId w:val="4"/>
  </w:num>
  <w:num w:numId="23">
    <w:abstractNumId w:val="7"/>
  </w:num>
  <w:num w:numId="24">
    <w:abstractNumId w:val="13"/>
  </w:num>
  <w:num w:numId="25">
    <w:abstractNumId w:val="22"/>
  </w:num>
  <w:num w:numId="26">
    <w:abstractNumId w:val="11"/>
  </w:num>
  <w:num w:numId="27">
    <w:abstractNumId w:val="5"/>
  </w:num>
  <w:num w:numId="28">
    <w:abstractNumId w:val="28"/>
  </w:num>
  <w:num w:numId="29">
    <w:abstractNumId w:val="12"/>
  </w:num>
  <w:num w:numId="30">
    <w:abstractNumId w:val="26"/>
  </w:num>
  <w:num w:numId="31">
    <w:abstractNumId w:val="23"/>
  </w:num>
  <w:num w:numId="32">
    <w:abstractNumId w:val="25"/>
  </w:num>
  <w:num w:numId="33">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252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AA5"/>
    <w:rsid w:val="00003EEF"/>
    <w:rsid w:val="00004A64"/>
    <w:rsid w:val="00005829"/>
    <w:rsid w:val="00006542"/>
    <w:rsid w:val="00006CF4"/>
    <w:rsid w:val="00007453"/>
    <w:rsid w:val="000116E9"/>
    <w:rsid w:val="00011897"/>
    <w:rsid w:val="00012FBE"/>
    <w:rsid w:val="000209BF"/>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3073"/>
    <w:rsid w:val="00034056"/>
    <w:rsid w:val="000347A7"/>
    <w:rsid w:val="00036558"/>
    <w:rsid w:val="0003673C"/>
    <w:rsid w:val="00036EC4"/>
    <w:rsid w:val="00036F1D"/>
    <w:rsid w:val="000373CF"/>
    <w:rsid w:val="00037D9E"/>
    <w:rsid w:val="00041505"/>
    <w:rsid w:val="00041DBA"/>
    <w:rsid w:val="0004338C"/>
    <w:rsid w:val="0004494C"/>
    <w:rsid w:val="00044BDC"/>
    <w:rsid w:val="00044F1D"/>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427"/>
    <w:rsid w:val="00055ABE"/>
    <w:rsid w:val="00056F52"/>
    <w:rsid w:val="0005724B"/>
    <w:rsid w:val="00057364"/>
    <w:rsid w:val="00057975"/>
    <w:rsid w:val="000579FF"/>
    <w:rsid w:val="00060BDA"/>
    <w:rsid w:val="00061FCB"/>
    <w:rsid w:val="000624EA"/>
    <w:rsid w:val="000624F4"/>
    <w:rsid w:val="000645A7"/>
    <w:rsid w:val="0006633C"/>
    <w:rsid w:val="0006657B"/>
    <w:rsid w:val="000672FF"/>
    <w:rsid w:val="00067D73"/>
    <w:rsid w:val="00067E57"/>
    <w:rsid w:val="00071CB5"/>
    <w:rsid w:val="000725C2"/>
    <w:rsid w:val="00072D60"/>
    <w:rsid w:val="0007363E"/>
    <w:rsid w:val="00075725"/>
    <w:rsid w:val="00076055"/>
    <w:rsid w:val="00077602"/>
    <w:rsid w:val="000804F0"/>
    <w:rsid w:val="00081FE6"/>
    <w:rsid w:val="000820DD"/>
    <w:rsid w:val="000824FB"/>
    <w:rsid w:val="00083E70"/>
    <w:rsid w:val="00084A13"/>
    <w:rsid w:val="00084D11"/>
    <w:rsid w:val="00086669"/>
    <w:rsid w:val="00086701"/>
    <w:rsid w:val="00086ED5"/>
    <w:rsid w:val="0008750F"/>
    <w:rsid w:val="00091541"/>
    <w:rsid w:val="00091B3A"/>
    <w:rsid w:val="00095D0F"/>
    <w:rsid w:val="00095FBB"/>
    <w:rsid w:val="0009676A"/>
    <w:rsid w:val="000969C2"/>
    <w:rsid w:val="00096C63"/>
    <w:rsid w:val="00097A4A"/>
    <w:rsid w:val="000A0D9D"/>
    <w:rsid w:val="000A1C38"/>
    <w:rsid w:val="000A3DE2"/>
    <w:rsid w:val="000A4819"/>
    <w:rsid w:val="000A4DFE"/>
    <w:rsid w:val="000A5930"/>
    <w:rsid w:val="000A6ED4"/>
    <w:rsid w:val="000A7F29"/>
    <w:rsid w:val="000B14B5"/>
    <w:rsid w:val="000B1E35"/>
    <w:rsid w:val="000B20DB"/>
    <w:rsid w:val="000B33C4"/>
    <w:rsid w:val="000B3EBC"/>
    <w:rsid w:val="000B4C37"/>
    <w:rsid w:val="000B6DDE"/>
    <w:rsid w:val="000C13FB"/>
    <w:rsid w:val="000C3532"/>
    <w:rsid w:val="000C3881"/>
    <w:rsid w:val="000C3C8F"/>
    <w:rsid w:val="000C3E77"/>
    <w:rsid w:val="000C4934"/>
    <w:rsid w:val="000C49B0"/>
    <w:rsid w:val="000C5079"/>
    <w:rsid w:val="000C58D9"/>
    <w:rsid w:val="000C6339"/>
    <w:rsid w:val="000C661E"/>
    <w:rsid w:val="000C6F1A"/>
    <w:rsid w:val="000D1300"/>
    <w:rsid w:val="000D2B06"/>
    <w:rsid w:val="000D428F"/>
    <w:rsid w:val="000D4482"/>
    <w:rsid w:val="000D49F4"/>
    <w:rsid w:val="000D4F70"/>
    <w:rsid w:val="000D604C"/>
    <w:rsid w:val="000D639F"/>
    <w:rsid w:val="000E073D"/>
    <w:rsid w:val="000E226D"/>
    <w:rsid w:val="000E2AB9"/>
    <w:rsid w:val="000E4571"/>
    <w:rsid w:val="000E4E67"/>
    <w:rsid w:val="000E5978"/>
    <w:rsid w:val="000E6269"/>
    <w:rsid w:val="000E69A3"/>
    <w:rsid w:val="000F001C"/>
    <w:rsid w:val="000F0859"/>
    <w:rsid w:val="000F119B"/>
    <w:rsid w:val="000F1A79"/>
    <w:rsid w:val="000F31FD"/>
    <w:rsid w:val="000F38B8"/>
    <w:rsid w:val="000F4A4E"/>
    <w:rsid w:val="000F4DAD"/>
    <w:rsid w:val="000F5CAD"/>
    <w:rsid w:val="000F5CFA"/>
    <w:rsid w:val="000F76CB"/>
    <w:rsid w:val="000F7DE7"/>
    <w:rsid w:val="0010027C"/>
    <w:rsid w:val="00103A36"/>
    <w:rsid w:val="00103CB7"/>
    <w:rsid w:val="00104182"/>
    <w:rsid w:val="001041BB"/>
    <w:rsid w:val="00105239"/>
    <w:rsid w:val="00110FF4"/>
    <w:rsid w:val="001125BE"/>
    <w:rsid w:val="001137A8"/>
    <w:rsid w:val="0011426D"/>
    <w:rsid w:val="00114A66"/>
    <w:rsid w:val="00114D9D"/>
    <w:rsid w:val="001163E0"/>
    <w:rsid w:val="00117CE1"/>
    <w:rsid w:val="00121DC7"/>
    <w:rsid w:val="0012281C"/>
    <w:rsid w:val="0012299A"/>
    <w:rsid w:val="001235A6"/>
    <w:rsid w:val="00130094"/>
    <w:rsid w:val="00130A4F"/>
    <w:rsid w:val="00130C73"/>
    <w:rsid w:val="00130D8A"/>
    <w:rsid w:val="00130DCB"/>
    <w:rsid w:val="00131038"/>
    <w:rsid w:val="0013179E"/>
    <w:rsid w:val="00132060"/>
    <w:rsid w:val="00132105"/>
    <w:rsid w:val="00133417"/>
    <w:rsid w:val="00133ED0"/>
    <w:rsid w:val="00134A80"/>
    <w:rsid w:val="0013598E"/>
    <w:rsid w:val="001363AD"/>
    <w:rsid w:val="001365C2"/>
    <w:rsid w:val="00137E01"/>
    <w:rsid w:val="00141BAD"/>
    <w:rsid w:val="00141C3D"/>
    <w:rsid w:val="001423EB"/>
    <w:rsid w:val="00143367"/>
    <w:rsid w:val="0014498E"/>
    <w:rsid w:val="001456C9"/>
    <w:rsid w:val="0014700F"/>
    <w:rsid w:val="001471DA"/>
    <w:rsid w:val="0015199C"/>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9FB"/>
    <w:rsid w:val="001655C3"/>
    <w:rsid w:val="001663E0"/>
    <w:rsid w:val="001668DB"/>
    <w:rsid w:val="00167298"/>
    <w:rsid w:val="0017091A"/>
    <w:rsid w:val="00170F7C"/>
    <w:rsid w:val="0017100D"/>
    <w:rsid w:val="001719FF"/>
    <w:rsid w:val="0017256F"/>
    <w:rsid w:val="00172A27"/>
    <w:rsid w:val="00173CC7"/>
    <w:rsid w:val="00174341"/>
    <w:rsid w:val="00174EF8"/>
    <w:rsid w:val="001757FA"/>
    <w:rsid w:val="00176B56"/>
    <w:rsid w:val="00177A16"/>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60E0"/>
    <w:rsid w:val="001962AA"/>
    <w:rsid w:val="0019676E"/>
    <w:rsid w:val="001970BA"/>
    <w:rsid w:val="001970F3"/>
    <w:rsid w:val="001A00F0"/>
    <w:rsid w:val="001A36A7"/>
    <w:rsid w:val="001A3B35"/>
    <w:rsid w:val="001A3D0B"/>
    <w:rsid w:val="001A6AE8"/>
    <w:rsid w:val="001A6FC8"/>
    <w:rsid w:val="001A7EF7"/>
    <w:rsid w:val="001B0B3B"/>
    <w:rsid w:val="001B1357"/>
    <w:rsid w:val="001B18BF"/>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AC5"/>
    <w:rsid w:val="001D11B9"/>
    <w:rsid w:val="001D1BE0"/>
    <w:rsid w:val="001D24EE"/>
    <w:rsid w:val="001D3FBF"/>
    <w:rsid w:val="001D4089"/>
    <w:rsid w:val="001D4937"/>
    <w:rsid w:val="001D656A"/>
    <w:rsid w:val="001D7257"/>
    <w:rsid w:val="001D7568"/>
    <w:rsid w:val="001D7653"/>
    <w:rsid w:val="001E1557"/>
    <w:rsid w:val="001E15B7"/>
    <w:rsid w:val="001E2565"/>
    <w:rsid w:val="001E289A"/>
    <w:rsid w:val="001E2AD9"/>
    <w:rsid w:val="001E2AF5"/>
    <w:rsid w:val="001E37B7"/>
    <w:rsid w:val="001E3F68"/>
    <w:rsid w:val="001E4198"/>
    <w:rsid w:val="001E48EB"/>
    <w:rsid w:val="001E4BEF"/>
    <w:rsid w:val="001E503B"/>
    <w:rsid w:val="001E58D3"/>
    <w:rsid w:val="001E58FF"/>
    <w:rsid w:val="001E6301"/>
    <w:rsid w:val="001E78C3"/>
    <w:rsid w:val="001F005F"/>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2FBF"/>
    <w:rsid w:val="002130F4"/>
    <w:rsid w:val="00213193"/>
    <w:rsid w:val="002145B2"/>
    <w:rsid w:val="002157EF"/>
    <w:rsid w:val="0022159F"/>
    <w:rsid w:val="002215C4"/>
    <w:rsid w:val="002235DB"/>
    <w:rsid w:val="0022533C"/>
    <w:rsid w:val="00225AFA"/>
    <w:rsid w:val="00226861"/>
    <w:rsid w:val="00226B62"/>
    <w:rsid w:val="00227434"/>
    <w:rsid w:val="002306D0"/>
    <w:rsid w:val="0023149D"/>
    <w:rsid w:val="00232284"/>
    <w:rsid w:val="00232D77"/>
    <w:rsid w:val="00233CDC"/>
    <w:rsid w:val="00233DCA"/>
    <w:rsid w:val="00233E78"/>
    <w:rsid w:val="00235388"/>
    <w:rsid w:val="00235C6E"/>
    <w:rsid w:val="002376E8"/>
    <w:rsid w:val="00237AB5"/>
    <w:rsid w:val="0024130B"/>
    <w:rsid w:val="00242014"/>
    <w:rsid w:val="002425A2"/>
    <w:rsid w:val="00244247"/>
    <w:rsid w:val="00250BCE"/>
    <w:rsid w:val="00252814"/>
    <w:rsid w:val="00253AD7"/>
    <w:rsid w:val="00253D57"/>
    <w:rsid w:val="002545C7"/>
    <w:rsid w:val="00254E6A"/>
    <w:rsid w:val="0025544C"/>
    <w:rsid w:val="00255EBA"/>
    <w:rsid w:val="00256078"/>
    <w:rsid w:val="00256F15"/>
    <w:rsid w:val="00257DAE"/>
    <w:rsid w:val="00260913"/>
    <w:rsid w:val="00261703"/>
    <w:rsid w:val="002641B2"/>
    <w:rsid w:val="00265597"/>
    <w:rsid w:val="002659F5"/>
    <w:rsid w:val="00265ADB"/>
    <w:rsid w:val="002660AB"/>
    <w:rsid w:val="00266F42"/>
    <w:rsid w:val="002676F5"/>
    <w:rsid w:val="00272800"/>
    <w:rsid w:val="00273B7B"/>
    <w:rsid w:val="00274068"/>
    <w:rsid w:val="0027455D"/>
    <w:rsid w:val="002757B9"/>
    <w:rsid w:val="00276BD1"/>
    <w:rsid w:val="002778A8"/>
    <w:rsid w:val="002813B1"/>
    <w:rsid w:val="00284E4E"/>
    <w:rsid w:val="00285254"/>
    <w:rsid w:val="002853F9"/>
    <w:rsid w:val="00286915"/>
    <w:rsid w:val="00287747"/>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2EA4"/>
    <w:rsid w:val="002A363C"/>
    <w:rsid w:val="002A49D6"/>
    <w:rsid w:val="002A5209"/>
    <w:rsid w:val="002A521D"/>
    <w:rsid w:val="002A543A"/>
    <w:rsid w:val="002A5B92"/>
    <w:rsid w:val="002A6D70"/>
    <w:rsid w:val="002A7051"/>
    <w:rsid w:val="002B0482"/>
    <w:rsid w:val="002B05DB"/>
    <w:rsid w:val="002B13D2"/>
    <w:rsid w:val="002B16BF"/>
    <w:rsid w:val="002B1997"/>
    <w:rsid w:val="002B1EDA"/>
    <w:rsid w:val="002B4A9A"/>
    <w:rsid w:val="002B60D1"/>
    <w:rsid w:val="002B68F7"/>
    <w:rsid w:val="002B7A69"/>
    <w:rsid w:val="002C0681"/>
    <w:rsid w:val="002C080D"/>
    <w:rsid w:val="002C280E"/>
    <w:rsid w:val="002C2A2E"/>
    <w:rsid w:val="002C3295"/>
    <w:rsid w:val="002C5476"/>
    <w:rsid w:val="002C62F9"/>
    <w:rsid w:val="002C66B7"/>
    <w:rsid w:val="002C6AD0"/>
    <w:rsid w:val="002C6FC9"/>
    <w:rsid w:val="002D26BB"/>
    <w:rsid w:val="002D2E15"/>
    <w:rsid w:val="002D3E3F"/>
    <w:rsid w:val="002D4B5B"/>
    <w:rsid w:val="002D4C46"/>
    <w:rsid w:val="002D68EE"/>
    <w:rsid w:val="002E0887"/>
    <w:rsid w:val="002E1536"/>
    <w:rsid w:val="002E303C"/>
    <w:rsid w:val="002E3BC6"/>
    <w:rsid w:val="002E5447"/>
    <w:rsid w:val="002E59D9"/>
    <w:rsid w:val="002E5F7F"/>
    <w:rsid w:val="002E615C"/>
    <w:rsid w:val="002E63C7"/>
    <w:rsid w:val="002E6F34"/>
    <w:rsid w:val="002F21FA"/>
    <w:rsid w:val="002F243A"/>
    <w:rsid w:val="002F334A"/>
    <w:rsid w:val="002F380B"/>
    <w:rsid w:val="002F5BFF"/>
    <w:rsid w:val="002F7EA7"/>
    <w:rsid w:val="00300A73"/>
    <w:rsid w:val="00301D64"/>
    <w:rsid w:val="003021D2"/>
    <w:rsid w:val="003028EE"/>
    <w:rsid w:val="00304870"/>
    <w:rsid w:val="003053E6"/>
    <w:rsid w:val="00305FC4"/>
    <w:rsid w:val="00307F3D"/>
    <w:rsid w:val="003105E5"/>
    <w:rsid w:val="003108BC"/>
    <w:rsid w:val="003109A3"/>
    <w:rsid w:val="00311E1F"/>
    <w:rsid w:val="00313571"/>
    <w:rsid w:val="00313CAE"/>
    <w:rsid w:val="00315592"/>
    <w:rsid w:val="00315ECF"/>
    <w:rsid w:val="0031655F"/>
    <w:rsid w:val="00316E29"/>
    <w:rsid w:val="00320D4D"/>
    <w:rsid w:val="003216C8"/>
    <w:rsid w:val="003224CC"/>
    <w:rsid w:val="00324416"/>
    <w:rsid w:val="003246C7"/>
    <w:rsid w:val="00325DAD"/>
    <w:rsid w:val="00326FFF"/>
    <w:rsid w:val="00327251"/>
    <w:rsid w:val="00327607"/>
    <w:rsid w:val="0033062A"/>
    <w:rsid w:val="003310E3"/>
    <w:rsid w:val="00331FFB"/>
    <w:rsid w:val="0033408F"/>
    <w:rsid w:val="00336AE2"/>
    <w:rsid w:val="00337955"/>
    <w:rsid w:val="00340097"/>
    <w:rsid w:val="00340ABB"/>
    <w:rsid w:val="0034143C"/>
    <w:rsid w:val="00341A2C"/>
    <w:rsid w:val="00343481"/>
    <w:rsid w:val="00343A5B"/>
    <w:rsid w:val="00344D12"/>
    <w:rsid w:val="00344E7E"/>
    <w:rsid w:val="00345AB1"/>
    <w:rsid w:val="00347662"/>
    <w:rsid w:val="003502D9"/>
    <w:rsid w:val="00351929"/>
    <w:rsid w:val="00352A26"/>
    <w:rsid w:val="003536C9"/>
    <w:rsid w:val="00354195"/>
    <w:rsid w:val="003550CD"/>
    <w:rsid w:val="0035654D"/>
    <w:rsid w:val="00356C81"/>
    <w:rsid w:val="0035725D"/>
    <w:rsid w:val="00357FB3"/>
    <w:rsid w:val="0036027E"/>
    <w:rsid w:val="00361323"/>
    <w:rsid w:val="00362AB8"/>
    <w:rsid w:val="00363790"/>
    <w:rsid w:val="003648E6"/>
    <w:rsid w:val="00366552"/>
    <w:rsid w:val="0036676B"/>
    <w:rsid w:val="003667FD"/>
    <w:rsid w:val="00367686"/>
    <w:rsid w:val="00370790"/>
    <w:rsid w:val="003712B1"/>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FD"/>
    <w:rsid w:val="00384CB1"/>
    <w:rsid w:val="0038558E"/>
    <w:rsid w:val="003855C1"/>
    <w:rsid w:val="00386DDA"/>
    <w:rsid w:val="00392071"/>
    <w:rsid w:val="00394027"/>
    <w:rsid w:val="00394042"/>
    <w:rsid w:val="00395311"/>
    <w:rsid w:val="00395E42"/>
    <w:rsid w:val="00395FB3"/>
    <w:rsid w:val="00396206"/>
    <w:rsid w:val="0039746C"/>
    <w:rsid w:val="003A1427"/>
    <w:rsid w:val="003A15B8"/>
    <w:rsid w:val="003A1768"/>
    <w:rsid w:val="003A1790"/>
    <w:rsid w:val="003A1D51"/>
    <w:rsid w:val="003A2234"/>
    <w:rsid w:val="003A2948"/>
    <w:rsid w:val="003A3804"/>
    <w:rsid w:val="003A3EFA"/>
    <w:rsid w:val="003A4357"/>
    <w:rsid w:val="003A4B0D"/>
    <w:rsid w:val="003A52F1"/>
    <w:rsid w:val="003A6009"/>
    <w:rsid w:val="003A651B"/>
    <w:rsid w:val="003B0B4E"/>
    <w:rsid w:val="003B1415"/>
    <w:rsid w:val="003B21A3"/>
    <w:rsid w:val="003B2788"/>
    <w:rsid w:val="003B4900"/>
    <w:rsid w:val="003B52A2"/>
    <w:rsid w:val="003B5815"/>
    <w:rsid w:val="003C090B"/>
    <w:rsid w:val="003C10E5"/>
    <w:rsid w:val="003C2531"/>
    <w:rsid w:val="003C294B"/>
    <w:rsid w:val="003C2EB3"/>
    <w:rsid w:val="003C31DF"/>
    <w:rsid w:val="003C3E32"/>
    <w:rsid w:val="003C3EE5"/>
    <w:rsid w:val="003C6DC2"/>
    <w:rsid w:val="003C717E"/>
    <w:rsid w:val="003D0A58"/>
    <w:rsid w:val="003D175F"/>
    <w:rsid w:val="003D5A92"/>
    <w:rsid w:val="003D66F5"/>
    <w:rsid w:val="003D6735"/>
    <w:rsid w:val="003D67AA"/>
    <w:rsid w:val="003D75F8"/>
    <w:rsid w:val="003D7CDB"/>
    <w:rsid w:val="003D7EF9"/>
    <w:rsid w:val="003E0363"/>
    <w:rsid w:val="003E188A"/>
    <w:rsid w:val="003E3670"/>
    <w:rsid w:val="003E54CF"/>
    <w:rsid w:val="003F0398"/>
    <w:rsid w:val="003F0FDB"/>
    <w:rsid w:val="003F2E19"/>
    <w:rsid w:val="003F33A8"/>
    <w:rsid w:val="003F39CF"/>
    <w:rsid w:val="003F3C4E"/>
    <w:rsid w:val="003F4117"/>
    <w:rsid w:val="003F473F"/>
    <w:rsid w:val="003F6986"/>
    <w:rsid w:val="00400AE5"/>
    <w:rsid w:val="004012A7"/>
    <w:rsid w:val="00401561"/>
    <w:rsid w:val="00401665"/>
    <w:rsid w:val="00402402"/>
    <w:rsid w:val="004032FF"/>
    <w:rsid w:val="00403F5C"/>
    <w:rsid w:val="004043DB"/>
    <w:rsid w:val="00405347"/>
    <w:rsid w:val="0040594E"/>
    <w:rsid w:val="00406270"/>
    <w:rsid w:val="00407DDD"/>
    <w:rsid w:val="00410368"/>
    <w:rsid w:val="00410B04"/>
    <w:rsid w:val="00414024"/>
    <w:rsid w:val="00414B60"/>
    <w:rsid w:val="00416152"/>
    <w:rsid w:val="00416637"/>
    <w:rsid w:val="0041686B"/>
    <w:rsid w:val="00417087"/>
    <w:rsid w:val="004172C3"/>
    <w:rsid w:val="00420575"/>
    <w:rsid w:val="0042090D"/>
    <w:rsid w:val="00421553"/>
    <w:rsid w:val="00422776"/>
    <w:rsid w:val="00422B7D"/>
    <w:rsid w:val="0042334D"/>
    <w:rsid w:val="00423A03"/>
    <w:rsid w:val="00424CA6"/>
    <w:rsid w:val="00427F51"/>
    <w:rsid w:val="0043104D"/>
    <w:rsid w:val="0043145C"/>
    <w:rsid w:val="00431B61"/>
    <w:rsid w:val="00432904"/>
    <w:rsid w:val="00432DB5"/>
    <w:rsid w:val="00432E9D"/>
    <w:rsid w:val="0043403F"/>
    <w:rsid w:val="0043449E"/>
    <w:rsid w:val="00436611"/>
    <w:rsid w:val="00436910"/>
    <w:rsid w:val="00440796"/>
    <w:rsid w:val="00442EE6"/>
    <w:rsid w:val="0044390D"/>
    <w:rsid w:val="004442B4"/>
    <w:rsid w:val="004477E3"/>
    <w:rsid w:val="00447ECA"/>
    <w:rsid w:val="00450816"/>
    <w:rsid w:val="00450C85"/>
    <w:rsid w:val="00451D8C"/>
    <w:rsid w:val="004523F4"/>
    <w:rsid w:val="00453135"/>
    <w:rsid w:val="0045326B"/>
    <w:rsid w:val="004533B3"/>
    <w:rsid w:val="00453EC3"/>
    <w:rsid w:val="00456342"/>
    <w:rsid w:val="004566AC"/>
    <w:rsid w:val="00456889"/>
    <w:rsid w:val="00456AD1"/>
    <w:rsid w:val="00457CBD"/>
    <w:rsid w:val="00462980"/>
    <w:rsid w:val="00463480"/>
    <w:rsid w:val="0046444C"/>
    <w:rsid w:val="00464CE5"/>
    <w:rsid w:val="00465671"/>
    <w:rsid w:val="0046643A"/>
    <w:rsid w:val="00466B07"/>
    <w:rsid w:val="004677E0"/>
    <w:rsid w:val="00470771"/>
    <w:rsid w:val="00472400"/>
    <w:rsid w:val="00472801"/>
    <w:rsid w:val="00474C99"/>
    <w:rsid w:val="004762D1"/>
    <w:rsid w:val="00477953"/>
    <w:rsid w:val="0048108A"/>
    <w:rsid w:val="004818F6"/>
    <w:rsid w:val="00481EE2"/>
    <w:rsid w:val="00482ED0"/>
    <w:rsid w:val="0048449C"/>
    <w:rsid w:val="00485AF5"/>
    <w:rsid w:val="004863D9"/>
    <w:rsid w:val="004878DC"/>
    <w:rsid w:val="0049045E"/>
    <w:rsid w:val="004912A2"/>
    <w:rsid w:val="00491459"/>
    <w:rsid w:val="004916C2"/>
    <w:rsid w:val="004917B7"/>
    <w:rsid w:val="00492778"/>
    <w:rsid w:val="00494A4A"/>
    <w:rsid w:val="00495504"/>
    <w:rsid w:val="00495DF0"/>
    <w:rsid w:val="004970AD"/>
    <w:rsid w:val="00497573"/>
    <w:rsid w:val="004A1D2A"/>
    <w:rsid w:val="004A257D"/>
    <w:rsid w:val="004A54AD"/>
    <w:rsid w:val="004A69AA"/>
    <w:rsid w:val="004A7A3C"/>
    <w:rsid w:val="004B10EB"/>
    <w:rsid w:val="004B1F57"/>
    <w:rsid w:val="004B22BF"/>
    <w:rsid w:val="004B2326"/>
    <w:rsid w:val="004B26FE"/>
    <w:rsid w:val="004B514C"/>
    <w:rsid w:val="004B5734"/>
    <w:rsid w:val="004B5E88"/>
    <w:rsid w:val="004B761B"/>
    <w:rsid w:val="004B7E4E"/>
    <w:rsid w:val="004C1F7B"/>
    <w:rsid w:val="004C5441"/>
    <w:rsid w:val="004C582B"/>
    <w:rsid w:val="004C610F"/>
    <w:rsid w:val="004C7134"/>
    <w:rsid w:val="004C72D4"/>
    <w:rsid w:val="004D1DB8"/>
    <w:rsid w:val="004D1E6D"/>
    <w:rsid w:val="004D3EB2"/>
    <w:rsid w:val="004D3F37"/>
    <w:rsid w:val="004D52BD"/>
    <w:rsid w:val="004D549F"/>
    <w:rsid w:val="004D5DD1"/>
    <w:rsid w:val="004D62AC"/>
    <w:rsid w:val="004D6CE2"/>
    <w:rsid w:val="004D7ADA"/>
    <w:rsid w:val="004E12C1"/>
    <w:rsid w:val="004E446F"/>
    <w:rsid w:val="004E4489"/>
    <w:rsid w:val="004E4CA9"/>
    <w:rsid w:val="004E600B"/>
    <w:rsid w:val="004E7060"/>
    <w:rsid w:val="004F77F1"/>
    <w:rsid w:val="004F7C90"/>
    <w:rsid w:val="00500088"/>
    <w:rsid w:val="00500759"/>
    <w:rsid w:val="00501F0B"/>
    <w:rsid w:val="00502228"/>
    <w:rsid w:val="005025B0"/>
    <w:rsid w:val="00502980"/>
    <w:rsid w:val="00502BFA"/>
    <w:rsid w:val="00503749"/>
    <w:rsid w:val="005059DC"/>
    <w:rsid w:val="00505D8E"/>
    <w:rsid w:val="005066E5"/>
    <w:rsid w:val="00506FCF"/>
    <w:rsid w:val="005077BD"/>
    <w:rsid w:val="00507ED3"/>
    <w:rsid w:val="00511352"/>
    <w:rsid w:val="00513141"/>
    <w:rsid w:val="005135D1"/>
    <w:rsid w:val="0051375B"/>
    <w:rsid w:val="005146B7"/>
    <w:rsid w:val="00515659"/>
    <w:rsid w:val="00515736"/>
    <w:rsid w:val="005158CA"/>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289F"/>
    <w:rsid w:val="00533119"/>
    <w:rsid w:val="00533CF3"/>
    <w:rsid w:val="00534192"/>
    <w:rsid w:val="00534C3F"/>
    <w:rsid w:val="0053575C"/>
    <w:rsid w:val="00535B7B"/>
    <w:rsid w:val="0053639C"/>
    <w:rsid w:val="00537A15"/>
    <w:rsid w:val="00541A4C"/>
    <w:rsid w:val="0054269F"/>
    <w:rsid w:val="00542969"/>
    <w:rsid w:val="00542988"/>
    <w:rsid w:val="00542C84"/>
    <w:rsid w:val="00542E5A"/>
    <w:rsid w:val="00543306"/>
    <w:rsid w:val="0054339B"/>
    <w:rsid w:val="005438C0"/>
    <w:rsid w:val="00543E29"/>
    <w:rsid w:val="00544123"/>
    <w:rsid w:val="00544395"/>
    <w:rsid w:val="00544CCE"/>
    <w:rsid w:val="00545076"/>
    <w:rsid w:val="00546428"/>
    <w:rsid w:val="00550CA6"/>
    <w:rsid w:val="00553DCB"/>
    <w:rsid w:val="005549C6"/>
    <w:rsid w:val="00554E42"/>
    <w:rsid w:val="0055585E"/>
    <w:rsid w:val="0055590A"/>
    <w:rsid w:val="005577DB"/>
    <w:rsid w:val="00560427"/>
    <w:rsid w:val="00561CD0"/>
    <w:rsid w:val="00562EC9"/>
    <w:rsid w:val="00563212"/>
    <w:rsid w:val="00564F51"/>
    <w:rsid w:val="00565423"/>
    <w:rsid w:val="00565D24"/>
    <w:rsid w:val="00567DCC"/>
    <w:rsid w:val="00567DFB"/>
    <w:rsid w:val="00567E38"/>
    <w:rsid w:val="0057083E"/>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7D04"/>
    <w:rsid w:val="005900FB"/>
    <w:rsid w:val="00591C61"/>
    <w:rsid w:val="005925DC"/>
    <w:rsid w:val="005933C2"/>
    <w:rsid w:val="005969A5"/>
    <w:rsid w:val="00596EF1"/>
    <w:rsid w:val="00597BB2"/>
    <w:rsid w:val="00597D38"/>
    <w:rsid w:val="005A05AF"/>
    <w:rsid w:val="005A06B8"/>
    <w:rsid w:val="005A12DC"/>
    <w:rsid w:val="005A13F7"/>
    <w:rsid w:val="005A19AF"/>
    <w:rsid w:val="005A1E3C"/>
    <w:rsid w:val="005A4F44"/>
    <w:rsid w:val="005A764A"/>
    <w:rsid w:val="005A76E4"/>
    <w:rsid w:val="005A7F11"/>
    <w:rsid w:val="005B0A3B"/>
    <w:rsid w:val="005B22CB"/>
    <w:rsid w:val="005B5291"/>
    <w:rsid w:val="005C005A"/>
    <w:rsid w:val="005C0695"/>
    <w:rsid w:val="005C18E0"/>
    <w:rsid w:val="005C61AA"/>
    <w:rsid w:val="005D05D1"/>
    <w:rsid w:val="005D1AF2"/>
    <w:rsid w:val="005D1B81"/>
    <w:rsid w:val="005D274C"/>
    <w:rsid w:val="005D3681"/>
    <w:rsid w:val="005D4B85"/>
    <w:rsid w:val="005D77DE"/>
    <w:rsid w:val="005E000C"/>
    <w:rsid w:val="005E1861"/>
    <w:rsid w:val="005E1D8E"/>
    <w:rsid w:val="005E338F"/>
    <w:rsid w:val="005E630F"/>
    <w:rsid w:val="005E74E7"/>
    <w:rsid w:val="005F04BD"/>
    <w:rsid w:val="005F24A8"/>
    <w:rsid w:val="005F6635"/>
    <w:rsid w:val="005F6713"/>
    <w:rsid w:val="005F6944"/>
    <w:rsid w:val="005F6AE0"/>
    <w:rsid w:val="0060016C"/>
    <w:rsid w:val="0060031A"/>
    <w:rsid w:val="006011D2"/>
    <w:rsid w:val="00601F7A"/>
    <w:rsid w:val="00602FA0"/>
    <w:rsid w:val="00604B7F"/>
    <w:rsid w:val="006052C9"/>
    <w:rsid w:val="00605E9A"/>
    <w:rsid w:val="006061E0"/>
    <w:rsid w:val="0060701F"/>
    <w:rsid w:val="006078C6"/>
    <w:rsid w:val="00607B8F"/>
    <w:rsid w:val="00610138"/>
    <w:rsid w:val="006125A9"/>
    <w:rsid w:val="00612837"/>
    <w:rsid w:val="00615FD9"/>
    <w:rsid w:val="00616D69"/>
    <w:rsid w:val="006220F0"/>
    <w:rsid w:val="006228CA"/>
    <w:rsid w:val="00622DBA"/>
    <w:rsid w:val="00624166"/>
    <w:rsid w:val="00624580"/>
    <w:rsid w:val="006247AB"/>
    <w:rsid w:val="00625E73"/>
    <w:rsid w:val="00626939"/>
    <w:rsid w:val="00626D36"/>
    <w:rsid w:val="00627194"/>
    <w:rsid w:val="00630B98"/>
    <w:rsid w:val="00630BC2"/>
    <w:rsid w:val="00631345"/>
    <w:rsid w:val="00631A5C"/>
    <w:rsid w:val="00632B7B"/>
    <w:rsid w:val="006335DA"/>
    <w:rsid w:val="00636784"/>
    <w:rsid w:val="00636B42"/>
    <w:rsid w:val="00637097"/>
    <w:rsid w:val="006372EC"/>
    <w:rsid w:val="0064070A"/>
    <w:rsid w:val="0064074A"/>
    <w:rsid w:val="006410CD"/>
    <w:rsid w:val="00641FBA"/>
    <w:rsid w:val="006431A0"/>
    <w:rsid w:val="00643B9D"/>
    <w:rsid w:val="00644B22"/>
    <w:rsid w:val="00646599"/>
    <w:rsid w:val="006466EA"/>
    <w:rsid w:val="00646C6F"/>
    <w:rsid w:val="0064748B"/>
    <w:rsid w:val="00647490"/>
    <w:rsid w:val="00647C07"/>
    <w:rsid w:val="0065016D"/>
    <w:rsid w:val="0065259E"/>
    <w:rsid w:val="00652975"/>
    <w:rsid w:val="00652A48"/>
    <w:rsid w:val="006536C6"/>
    <w:rsid w:val="00655446"/>
    <w:rsid w:val="0065620C"/>
    <w:rsid w:val="0065656A"/>
    <w:rsid w:val="00656E19"/>
    <w:rsid w:val="0065746E"/>
    <w:rsid w:val="00657B59"/>
    <w:rsid w:val="00660B80"/>
    <w:rsid w:val="00660DA5"/>
    <w:rsid w:val="00661485"/>
    <w:rsid w:val="00661AE5"/>
    <w:rsid w:val="00661F7A"/>
    <w:rsid w:val="00664F40"/>
    <w:rsid w:val="00665C12"/>
    <w:rsid w:val="00666FAE"/>
    <w:rsid w:val="00667461"/>
    <w:rsid w:val="0067030C"/>
    <w:rsid w:val="0067150E"/>
    <w:rsid w:val="00673D1E"/>
    <w:rsid w:val="00674CD0"/>
    <w:rsid w:val="00675F23"/>
    <w:rsid w:val="00676A39"/>
    <w:rsid w:val="00680692"/>
    <w:rsid w:val="0068072C"/>
    <w:rsid w:val="00680C67"/>
    <w:rsid w:val="00680DBF"/>
    <w:rsid w:val="00681570"/>
    <w:rsid w:val="00681DD0"/>
    <w:rsid w:val="00681FCA"/>
    <w:rsid w:val="00682BA9"/>
    <w:rsid w:val="006834D6"/>
    <w:rsid w:val="006840E3"/>
    <w:rsid w:val="0068413C"/>
    <w:rsid w:val="00684B9F"/>
    <w:rsid w:val="00684E87"/>
    <w:rsid w:val="00684F5B"/>
    <w:rsid w:val="006850A5"/>
    <w:rsid w:val="00685A34"/>
    <w:rsid w:val="00685AC4"/>
    <w:rsid w:val="00685C95"/>
    <w:rsid w:val="006903CA"/>
    <w:rsid w:val="00690444"/>
    <w:rsid w:val="00690A70"/>
    <w:rsid w:val="0069199F"/>
    <w:rsid w:val="00692522"/>
    <w:rsid w:val="00692C79"/>
    <w:rsid w:val="00693482"/>
    <w:rsid w:val="00693E7F"/>
    <w:rsid w:val="00694440"/>
    <w:rsid w:val="0069563B"/>
    <w:rsid w:val="006957CD"/>
    <w:rsid w:val="00695E26"/>
    <w:rsid w:val="00697E3A"/>
    <w:rsid w:val="006A0D60"/>
    <w:rsid w:val="006A1BAA"/>
    <w:rsid w:val="006A391E"/>
    <w:rsid w:val="006A4074"/>
    <w:rsid w:val="006A5EA3"/>
    <w:rsid w:val="006A5FAA"/>
    <w:rsid w:val="006A661E"/>
    <w:rsid w:val="006A7E6F"/>
    <w:rsid w:val="006B43C8"/>
    <w:rsid w:val="006B555C"/>
    <w:rsid w:val="006B6C3D"/>
    <w:rsid w:val="006B6D4F"/>
    <w:rsid w:val="006B7B2E"/>
    <w:rsid w:val="006C0800"/>
    <w:rsid w:val="006C1E98"/>
    <w:rsid w:val="006C2D1F"/>
    <w:rsid w:val="006C2DB0"/>
    <w:rsid w:val="006C30A1"/>
    <w:rsid w:val="006C3302"/>
    <w:rsid w:val="006C3798"/>
    <w:rsid w:val="006C3D6D"/>
    <w:rsid w:val="006C42F2"/>
    <w:rsid w:val="006C4DE8"/>
    <w:rsid w:val="006C5911"/>
    <w:rsid w:val="006C5BAD"/>
    <w:rsid w:val="006C648A"/>
    <w:rsid w:val="006D212B"/>
    <w:rsid w:val="006D3461"/>
    <w:rsid w:val="006D55C4"/>
    <w:rsid w:val="006E0B8A"/>
    <w:rsid w:val="006E1F9B"/>
    <w:rsid w:val="006E289B"/>
    <w:rsid w:val="006E37C0"/>
    <w:rsid w:val="006E409B"/>
    <w:rsid w:val="006E5E29"/>
    <w:rsid w:val="006E621A"/>
    <w:rsid w:val="006E6C84"/>
    <w:rsid w:val="006E7AD4"/>
    <w:rsid w:val="006E7C97"/>
    <w:rsid w:val="006F0D4A"/>
    <w:rsid w:val="006F1A3D"/>
    <w:rsid w:val="006F2155"/>
    <w:rsid w:val="006F23EF"/>
    <w:rsid w:val="006F2B5B"/>
    <w:rsid w:val="006F33A4"/>
    <w:rsid w:val="006F3FF0"/>
    <w:rsid w:val="006F78AD"/>
    <w:rsid w:val="006F7BFC"/>
    <w:rsid w:val="007003DD"/>
    <w:rsid w:val="00700441"/>
    <w:rsid w:val="00701C78"/>
    <w:rsid w:val="00701D99"/>
    <w:rsid w:val="00702718"/>
    <w:rsid w:val="00703B5B"/>
    <w:rsid w:val="0070402F"/>
    <w:rsid w:val="00704CBF"/>
    <w:rsid w:val="007056BD"/>
    <w:rsid w:val="007059A4"/>
    <w:rsid w:val="00705F0C"/>
    <w:rsid w:val="007121A5"/>
    <w:rsid w:val="00712E06"/>
    <w:rsid w:val="00712EE1"/>
    <w:rsid w:val="007142DB"/>
    <w:rsid w:val="007146F0"/>
    <w:rsid w:val="00714B85"/>
    <w:rsid w:val="007157DD"/>
    <w:rsid w:val="00715C39"/>
    <w:rsid w:val="007169D7"/>
    <w:rsid w:val="00716BFD"/>
    <w:rsid w:val="00716EDC"/>
    <w:rsid w:val="00717D33"/>
    <w:rsid w:val="0072087A"/>
    <w:rsid w:val="00721881"/>
    <w:rsid w:val="00722E7C"/>
    <w:rsid w:val="00723FF2"/>
    <w:rsid w:val="00725629"/>
    <w:rsid w:val="00725AE1"/>
    <w:rsid w:val="00727303"/>
    <w:rsid w:val="00727A89"/>
    <w:rsid w:val="007307BD"/>
    <w:rsid w:val="007328B8"/>
    <w:rsid w:val="00734B98"/>
    <w:rsid w:val="007355CA"/>
    <w:rsid w:val="00735891"/>
    <w:rsid w:val="007361EB"/>
    <w:rsid w:val="007366FE"/>
    <w:rsid w:val="0073695E"/>
    <w:rsid w:val="007376D3"/>
    <w:rsid w:val="007379EE"/>
    <w:rsid w:val="00737B16"/>
    <w:rsid w:val="00737BC1"/>
    <w:rsid w:val="00743EA4"/>
    <w:rsid w:val="0074549C"/>
    <w:rsid w:val="00746619"/>
    <w:rsid w:val="00746FC0"/>
    <w:rsid w:val="0074758A"/>
    <w:rsid w:val="007500F7"/>
    <w:rsid w:val="007505BA"/>
    <w:rsid w:val="00750DA5"/>
    <w:rsid w:val="0075301E"/>
    <w:rsid w:val="00753710"/>
    <w:rsid w:val="00754FA5"/>
    <w:rsid w:val="00756DD2"/>
    <w:rsid w:val="00757661"/>
    <w:rsid w:val="00760F0E"/>
    <w:rsid w:val="007619C3"/>
    <w:rsid w:val="00762038"/>
    <w:rsid w:val="007634CB"/>
    <w:rsid w:val="007638A0"/>
    <w:rsid w:val="00763EF8"/>
    <w:rsid w:val="007652D3"/>
    <w:rsid w:val="007657A8"/>
    <w:rsid w:val="007669B9"/>
    <w:rsid w:val="0076723F"/>
    <w:rsid w:val="00767801"/>
    <w:rsid w:val="0077098A"/>
    <w:rsid w:val="0077105E"/>
    <w:rsid w:val="00771B2B"/>
    <w:rsid w:val="00772306"/>
    <w:rsid w:val="0077491B"/>
    <w:rsid w:val="00776ABC"/>
    <w:rsid w:val="00776CCA"/>
    <w:rsid w:val="00777207"/>
    <w:rsid w:val="00780920"/>
    <w:rsid w:val="00780F4D"/>
    <w:rsid w:val="0078242D"/>
    <w:rsid w:val="00784D7C"/>
    <w:rsid w:val="00784F26"/>
    <w:rsid w:val="00786088"/>
    <w:rsid w:val="00786E0E"/>
    <w:rsid w:val="007919C4"/>
    <w:rsid w:val="0079225E"/>
    <w:rsid w:val="007927E4"/>
    <w:rsid w:val="00794D98"/>
    <w:rsid w:val="007958DF"/>
    <w:rsid w:val="0079735B"/>
    <w:rsid w:val="0079789A"/>
    <w:rsid w:val="007A12B4"/>
    <w:rsid w:val="007A1FA6"/>
    <w:rsid w:val="007A3E5D"/>
    <w:rsid w:val="007A41FC"/>
    <w:rsid w:val="007A43C9"/>
    <w:rsid w:val="007A46B6"/>
    <w:rsid w:val="007A4FB9"/>
    <w:rsid w:val="007A5BD7"/>
    <w:rsid w:val="007A61F1"/>
    <w:rsid w:val="007A7733"/>
    <w:rsid w:val="007B0819"/>
    <w:rsid w:val="007B0E7E"/>
    <w:rsid w:val="007B0E89"/>
    <w:rsid w:val="007B10C5"/>
    <w:rsid w:val="007B1D2E"/>
    <w:rsid w:val="007B2A48"/>
    <w:rsid w:val="007B3CB0"/>
    <w:rsid w:val="007B4799"/>
    <w:rsid w:val="007B4BCB"/>
    <w:rsid w:val="007B527B"/>
    <w:rsid w:val="007B6038"/>
    <w:rsid w:val="007B6DB9"/>
    <w:rsid w:val="007B7134"/>
    <w:rsid w:val="007B78D0"/>
    <w:rsid w:val="007C0C81"/>
    <w:rsid w:val="007C38B6"/>
    <w:rsid w:val="007C4032"/>
    <w:rsid w:val="007C46FB"/>
    <w:rsid w:val="007C5347"/>
    <w:rsid w:val="007C5548"/>
    <w:rsid w:val="007C711B"/>
    <w:rsid w:val="007D05C5"/>
    <w:rsid w:val="007D0F82"/>
    <w:rsid w:val="007D110A"/>
    <w:rsid w:val="007D5341"/>
    <w:rsid w:val="007D56C1"/>
    <w:rsid w:val="007D644C"/>
    <w:rsid w:val="007D683E"/>
    <w:rsid w:val="007D72DA"/>
    <w:rsid w:val="007E0F63"/>
    <w:rsid w:val="007E37C0"/>
    <w:rsid w:val="007E3E94"/>
    <w:rsid w:val="007E40BC"/>
    <w:rsid w:val="007E546E"/>
    <w:rsid w:val="007E6A6F"/>
    <w:rsid w:val="007E7452"/>
    <w:rsid w:val="007E769F"/>
    <w:rsid w:val="007E7758"/>
    <w:rsid w:val="007E7985"/>
    <w:rsid w:val="007F1A50"/>
    <w:rsid w:val="007F23A4"/>
    <w:rsid w:val="007F2650"/>
    <w:rsid w:val="007F53AB"/>
    <w:rsid w:val="00803ED6"/>
    <w:rsid w:val="0080562E"/>
    <w:rsid w:val="008060A0"/>
    <w:rsid w:val="00807727"/>
    <w:rsid w:val="008109D8"/>
    <w:rsid w:val="00811531"/>
    <w:rsid w:val="008117B7"/>
    <w:rsid w:val="00811B29"/>
    <w:rsid w:val="00812D5E"/>
    <w:rsid w:val="00814845"/>
    <w:rsid w:val="00814D2A"/>
    <w:rsid w:val="00816F63"/>
    <w:rsid w:val="00817F25"/>
    <w:rsid w:val="008205A0"/>
    <w:rsid w:val="00820D43"/>
    <w:rsid w:val="00822BC7"/>
    <w:rsid w:val="00822E15"/>
    <w:rsid w:val="00823178"/>
    <w:rsid w:val="00825A08"/>
    <w:rsid w:val="0083060B"/>
    <w:rsid w:val="00831151"/>
    <w:rsid w:val="008320E0"/>
    <w:rsid w:val="008326E2"/>
    <w:rsid w:val="00832918"/>
    <w:rsid w:val="00835059"/>
    <w:rsid w:val="008358A9"/>
    <w:rsid w:val="008359FB"/>
    <w:rsid w:val="008365A4"/>
    <w:rsid w:val="00836F65"/>
    <w:rsid w:val="008374DC"/>
    <w:rsid w:val="0084099D"/>
    <w:rsid w:val="00843D6E"/>
    <w:rsid w:val="00845C15"/>
    <w:rsid w:val="008463AD"/>
    <w:rsid w:val="00847C39"/>
    <w:rsid w:val="00850764"/>
    <w:rsid w:val="008509A9"/>
    <w:rsid w:val="00851C26"/>
    <w:rsid w:val="00853494"/>
    <w:rsid w:val="00854009"/>
    <w:rsid w:val="00854444"/>
    <w:rsid w:val="00854522"/>
    <w:rsid w:val="008557F3"/>
    <w:rsid w:val="0085591F"/>
    <w:rsid w:val="0085776A"/>
    <w:rsid w:val="00857F5C"/>
    <w:rsid w:val="0086274F"/>
    <w:rsid w:val="00862A96"/>
    <w:rsid w:val="0086311A"/>
    <w:rsid w:val="00863BD7"/>
    <w:rsid w:val="008642EE"/>
    <w:rsid w:val="00865CDC"/>
    <w:rsid w:val="00866273"/>
    <w:rsid w:val="00866EB9"/>
    <w:rsid w:val="008709EE"/>
    <w:rsid w:val="00871226"/>
    <w:rsid w:val="0087238A"/>
    <w:rsid w:val="0087274A"/>
    <w:rsid w:val="00872CAD"/>
    <w:rsid w:val="00872CDA"/>
    <w:rsid w:val="00872F7B"/>
    <w:rsid w:val="0087463F"/>
    <w:rsid w:val="0087494D"/>
    <w:rsid w:val="00874ACE"/>
    <w:rsid w:val="00875370"/>
    <w:rsid w:val="008760A9"/>
    <w:rsid w:val="00876E95"/>
    <w:rsid w:val="008779AB"/>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A1F"/>
    <w:rsid w:val="00894B48"/>
    <w:rsid w:val="00895DA7"/>
    <w:rsid w:val="00896472"/>
    <w:rsid w:val="008965B8"/>
    <w:rsid w:val="008970A8"/>
    <w:rsid w:val="008A0665"/>
    <w:rsid w:val="008A1214"/>
    <w:rsid w:val="008A29A2"/>
    <w:rsid w:val="008A6A23"/>
    <w:rsid w:val="008A7EDC"/>
    <w:rsid w:val="008B0D8D"/>
    <w:rsid w:val="008B0DDD"/>
    <w:rsid w:val="008B0E9A"/>
    <w:rsid w:val="008B1200"/>
    <w:rsid w:val="008B16B3"/>
    <w:rsid w:val="008B1B08"/>
    <w:rsid w:val="008B2D2C"/>
    <w:rsid w:val="008B3402"/>
    <w:rsid w:val="008B36FA"/>
    <w:rsid w:val="008B4550"/>
    <w:rsid w:val="008B78AF"/>
    <w:rsid w:val="008C0322"/>
    <w:rsid w:val="008C1461"/>
    <w:rsid w:val="008C1A68"/>
    <w:rsid w:val="008C1F29"/>
    <w:rsid w:val="008C2856"/>
    <w:rsid w:val="008C2A52"/>
    <w:rsid w:val="008C39E7"/>
    <w:rsid w:val="008C3A7C"/>
    <w:rsid w:val="008C527E"/>
    <w:rsid w:val="008C7106"/>
    <w:rsid w:val="008D12BE"/>
    <w:rsid w:val="008D1AD1"/>
    <w:rsid w:val="008D20FD"/>
    <w:rsid w:val="008D28EA"/>
    <w:rsid w:val="008D39AD"/>
    <w:rsid w:val="008D4FC6"/>
    <w:rsid w:val="008D6C0D"/>
    <w:rsid w:val="008D7104"/>
    <w:rsid w:val="008D7AA1"/>
    <w:rsid w:val="008E29AD"/>
    <w:rsid w:val="008E3078"/>
    <w:rsid w:val="008E34BB"/>
    <w:rsid w:val="008E4B68"/>
    <w:rsid w:val="008E4FCD"/>
    <w:rsid w:val="008E5BB2"/>
    <w:rsid w:val="008E62C2"/>
    <w:rsid w:val="008E6B18"/>
    <w:rsid w:val="008E7B85"/>
    <w:rsid w:val="008E7CE3"/>
    <w:rsid w:val="008E7E9B"/>
    <w:rsid w:val="008F16C7"/>
    <w:rsid w:val="008F2DDB"/>
    <w:rsid w:val="008F5937"/>
    <w:rsid w:val="008F5E53"/>
    <w:rsid w:val="008F798A"/>
    <w:rsid w:val="00900541"/>
    <w:rsid w:val="00900D58"/>
    <w:rsid w:val="0090127B"/>
    <w:rsid w:val="00901433"/>
    <w:rsid w:val="009022A2"/>
    <w:rsid w:val="009023D9"/>
    <w:rsid w:val="00902D2A"/>
    <w:rsid w:val="00903341"/>
    <w:rsid w:val="009034B1"/>
    <w:rsid w:val="00903B2F"/>
    <w:rsid w:val="00904A14"/>
    <w:rsid w:val="00904E3A"/>
    <w:rsid w:val="009051C2"/>
    <w:rsid w:val="00905BAD"/>
    <w:rsid w:val="00906100"/>
    <w:rsid w:val="0091024B"/>
    <w:rsid w:val="0091395A"/>
    <w:rsid w:val="00913FB6"/>
    <w:rsid w:val="00914253"/>
    <w:rsid w:val="00914584"/>
    <w:rsid w:val="009154FF"/>
    <w:rsid w:val="00915D5E"/>
    <w:rsid w:val="00915ECC"/>
    <w:rsid w:val="00916ADE"/>
    <w:rsid w:val="009175F9"/>
    <w:rsid w:val="00920580"/>
    <w:rsid w:val="00921AED"/>
    <w:rsid w:val="009220FA"/>
    <w:rsid w:val="00922A1A"/>
    <w:rsid w:val="00922B70"/>
    <w:rsid w:val="00927D17"/>
    <w:rsid w:val="00931F85"/>
    <w:rsid w:val="009323E3"/>
    <w:rsid w:val="0093245C"/>
    <w:rsid w:val="00933066"/>
    <w:rsid w:val="0093362C"/>
    <w:rsid w:val="00933704"/>
    <w:rsid w:val="00933B40"/>
    <w:rsid w:val="00933C99"/>
    <w:rsid w:val="00934299"/>
    <w:rsid w:val="00934667"/>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D9D"/>
    <w:rsid w:val="00952380"/>
    <w:rsid w:val="009527D8"/>
    <w:rsid w:val="00953378"/>
    <w:rsid w:val="00953C52"/>
    <w:rsid w:val="00953E03"/>
    <w:rsid w:val="0095525F"/>
    <w:rsid w:val="00955DC1"/>
    <w:rsid w:val="00957A03"/>
    <w:rsid w:val="00957F2C"/>
    <w:rsid w:val="00961B81"/>
    <w:rsid w:val="00963338"/>
    <w:rsid w:val="0096350F"/>
    <w:rsid w:val="00963572"/>
    <w:rsid w:val="00964F6D"/>
    <w:rsid w:val="009700D0"/>
    <w:rsid w:val="00970260"/>
    <w:rsid w:val="0097102D"/>
    <w:rsid w:val="00971171"/>
    <w:rsid w:val="009715D1"/>
    <w:rsid w:val="00971833"/>
    <w:rsid w:val="00972478"/>
    <w:rsid w:val="00972C85"/>
    <w:rsid w:val="0097418A"/>
    <w:rsid w:val="0097443F"/>
    <w:rsid w:val="009767CF"/>
    <w:rsid w:val="00981EA5"/>
    <w:rsid w:val="0098392F"/>
    <w:rsid w:val="00985FDA"/>
    <w:rsid w:val="0098635B"/>
    <w:rsid w:val="009869B4"/>
    <w:rsid w:val="00986CB2"/>
    <w:rsid w:val="0099019D"/>
    <w:rsid w:val="00992414"/>
    <w:rsid w:val="00992759"/>
    <w:rsid w:val="0099309C"/>
    <w:rsid w:val="00993411"/>
    <w:rsid w:val="00996954"/>
    <w:rsid w:val="009A13DE"/>
    <w:rsid w:val="009A25B9"/>
    <w:rsid w:val="009A454C"/>
    <w:rsid w:val="009A48F4"/>
    <w:rsid w:val="009A5042"/>
    <w:rsid w:val="009B1DFC"/>
    <w:rsid w:val="009B24AA"/>
    <w:rsid w:val="009B4E04"/>
    <w:rsid w:val="009B505B"/>
    <w:rsid w:val="009B58A5"/>
    <w:rsid w:val="009C0993"/>
    <w:rsid w:val="009C1176"/>
    <w:rsid w:val="009C1322"/>
    <w:rsid w:val="009C1ABF"/>
    <w:rsid w:val="009C47B7"/>
    <w:rsid w:val="009C4E07"/>
    <w:rsid w:val="009C57AE"/>
    <w:rsid w:val="009C6A08"/>
    <w:rsid w:val="009D0116"/>
    <w:rsid w:val="009D0873"/>
    <w:rsid w:val="009D1A5D"/>
    <w:rsid w:val="009D23EA"/>
    <w:rsid w:val="009D279C"/>
    <w:rsid w:val="009D36CD"/>
    <w:rsid w:val="009D43DE"/>
    <w:rsid w:val="009D4514"/>
    <w:rsid w:val="009D4E94"/>
    <w:rsid w:val="009D5974"/>
    <w:rsid w:val="009D648C"/>
    <w:rsid w:val="009D6B41"/>
    <w:rsid w:val="009D6D6F"/>
    <w:rsid w:val="009D79E2"/>
    <w:rsid w:val="009E2633"/>
    <w:rsid w:val="009E35B2"/>
    <w:rsid w:val="009E59BF"/>
    <w:rsid w:val="009E625D"/>
    <w:rsid w:val="009E6631"/>
    <w:rsid w:val="009E6730"/>
    <w:rsid w:val="009E6B8F"/>
    <w:rsid w:val="009E6E0D"/>
    <w:rsid w:val="009E7B14"/>
    <w:rsid w:val="009F042A"/>
    <w:rsid w:val="009F1267"/>
    <w:rsid w:val="009F2A5C"/>
    <w:rsid w:val="009F38BE"/>
    <w:rsid w:val="009F3D54"/>
    <w:rsid w:val="009F48AE"/>
    <w:rsid w:val="009F4A03"/>
    <w:rsid w:val="009F5155"/>
    <w:rsid w:val="009F5C95"/>
    <w:rsid w:val="009F7164"/>
    <w:rsid w:val="00A00726"/>
    <w:rsid w:val="00A008A3"/>
    <w:rsid w:val="00A00E2D"/>
    <w:rsid w:val="00A010BF"/>
    <w:rsid w:val="00A015C8"/>
    <w:rsid w:val="00A032EB"/>
    <w:rsid w:val="00A043C0"/>
    <w:rsid w:val="00A04F19"/>
    <w:rsid w:val="00A0528C"/>
    <w:rsid w:val="00A07A08"/>
    <w:rsid w:val="00A1152D"/>
    <w:rsid w:val="00A11B4D"/>
    <w:rsid w:val="00A11EAC"/>
    <w:rsid w:val="00A12C15"/>
    <w:rsid w:val="00A12EF4"/>
    <w:rsid w:val="00A1338E"/>
    <w:rsid w:val="00A13396"/>
    <w:rsid w:val="00A143D2"/>
    <w:rsid w:val="00A147C9"/>
    <w:rsid w:val="00A14CB4"/>
    <w:rsid w:val="00A15109"/>
    <w:rsid w:val="00A15FD0"/>
    <w:rsid w:val="00A1659D"/>
    <w:rsid w:val="00A219B6"/>
    <w:rsid w:val="00A23873"/>
    <w:rsid w:val="00A23ECA"/>
    <w:rsid w:val="00A242C6"/>
    <w:rsid w:val="00A2494F"/>
    <w:rsid w:val="00A25E0C"/>
    <w:rsid w:val="00A26F4E"/>
    <w:rsid w:val="00A32791"/>
    <w:rsid w:val="00A343B0"/>
    <w:rsid w:val="00A34739"/>
    <w:rsid w:val="00A35B42"/>
    <w:rsid w:val="00A36863"/>
    <w:rsid w:val="00A36C93"/>
    <w:rsid w:val="00A36DFE"/>
    <w:rsid w:val="00A37212"/>
    <w:rsid w:val="00A40791"/>
    <w:rsid w:val="00A4154E"/>
    <w:rsid w:val="00A43331"/>
    <w:rsid w:val="00A447D7"/>
    <w:rsid w:val="00A451FE"/>
    <w:rsid w:val="00A45A66"/>
    <w:rsid w:val="00A4631C"/>
    <w:rsid w:val="00A51FF6"/>
    <w:rsid w:val="00A52B3E"/>
    <w:rsid w:val="00A543CF"/>
    <w:rsid w:val="00A55113"/>
    <w:rsid w:val="00A5650E"/>
    <w:rsid w:val="00A5670E"/>
    <w:rsid w:val="00A5674D"/>
    <w:rsid w:val="00A5682C"/>
    <w:rsid w:val="00A5792C"/>
    <w:rsid w:val="00A57D77"/>
    <w:rsid w:val="00A57E63"/>
    <w:rsid w:val="00A60661"/>
    <w:rsid w:val="00A60983"/>
    <w:rsid w:val="00A6175C"/>
    <w:rsid w:val="00A61920"/>
    <w:rsid w:val="00A624E7"/>
    <w:rsid w:val="00A62B3A"/>
    <w:rsid w:val="00A62B3F"/>
    <w:rsid w:val="00A63F7D"/>
    <w:rsid w:val="00A6596F"/>
    <w:rsid w:val="00A67426"/>
    <w:rsid w:val="00A706B9"/>
    <w:rsid w:val="00A715A0"/>
    <w:rsid w:val="00A7162F"/>
    <w:rsid w:val="00A71FD3"/>
    <w:rsid w:val="00A72B41"/>
    <w:rsid w:val="00A7452C"/>
    <w:rsid w:val="00A7602C"/>
    <w:rsid w:val="00A80556"/>
    <w:rsid w:val="00A80A24"/>
    <w:rsid w:val="00A80D4F"/>
    <w:rsid w:val="00A81193"/>
    <w:rsid w:val="00A81CB4"/>
    <w:rsid w:val="00A8294A"/>
    <w:rsid w:val="00A84174"/>
    <w:rsid w:val="00A84A0C"/>
    <w:rsid w:val="00A85A1A"/>
    <w:rsid w:val="00A85F90"/>
    <w:rsid w:val="00A86AD1"/>
    <w:rsid w:val="00A87C42"/>
    <w:rsid w:val="00A90603"/>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E17"/>
    <w:rsid w:val="00AB5059"/>
    <w:rsid w:val="00AB6891"/>
    <w:rsid w:val="00AB72EF"/>
    <w:rsid w:val="00AC3108"/>
    <w:rsid w:val="00AC5FB1"/>
    <w:rsid w:val="00AC644D"/>
    <w:rsid w:val="00AC6A00"/>
    <w:rsid w:val="00AD1623"/>
    <w:rsid w:val="00AD1642"/>
    <w:rsid w:val="00AD2DDA"/>
    <w:rsid w:val="00AD305C"/>
    <w:rsid w:val="00AD36EA"/>
    <w:rsid w:val="00AD41AA"/>
    <w:rsid w:val="00AD44A4"/>
    <w:rsid w:val="00AD47DE"/>
    <w:rsid w:val="00AD52B2"/>
    <w:rsid w:val="00AD5425"/>
    <w:rsid w:val="00AD74B4"/>
    <w:rsid w:val="00AD7B18"/>
    <w:rsid w:val="00AD7C0D"/>
    <w:rsid w:val="00AE04A2"/>
    <w:rsid w:val="00AE06D5"/>
    <w:rsid w:val="00AE158D"/>
    <w:rsid w:val="00AE3541"/>
    <w:rsid w:val="00AE46BD"/>
    <w:rsid w:val="00AE48D5"/>
    <w:rsid w:val="00AE4C83"/>
    <w:rsid w:val="00AE4DC8"/>
    <w:rsid w:val="00AE6D86"/>
    <w:rsid w:val="00AF2B61"/>
    <w:rsid w:val="00AF4093"/>
    <w:rsid w:val="00AF568F"/>
    <w:rsid w:val="00AF5E97"/>
    <w:rsid w:val="00AF66AB"/>
    <w:rsid w:val="00AF685E"/>
    <w:rsid w:val="00AF6FC9"/>
    <w:rsid w:val="00AF7976"/>
    <w:rsid w:val="00AF7BFE"/>
    <w:rsid w:val="00B00148"/>
    <w:rsid w:val="00B00FF8"/>
    <w:rsid w:val="00B01F8A"/>
    <w:rsid w:val="00B02340"/>
    <w:rsid w:val="00B034AD"/>
    <w:rsid w:val="00B061A9"/>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D8D"/>
    <w:rsid w:val="00B25A46"/>
    <w:rsid w:val="00B26DD0"/>
    <w:rsid w:val="00B27897"/>
    <w:rsid w:val="00B27FF7"/>
    <w:rsid w:val="00B30605"/>
    <w:rsid w:val="00B30DBD"/>
    <w:rsid w:val="00B3105E"/>
    <w:rsid w:val="00B32F42"/>
    <w:rsid w:val="00B32FD6"/>
    <w:rsid w:val="00B34E86"/>
    <w:rsid w:val="00B41319"/>
    <w:rsid w:val="00B41865"/>
    <w:rsid w:val="00B422AA"/>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EE9"/>
    <w:rsid w:val="00B60B40"/>
    <w:rsid w:val="00B6192F"/>
    <w:rsid w:val="00B62924"/>
    <w:rsid w:val="00B63C44"/>
    <w:rsid w:val="00B643A6"/>
    <w:rsid w:val="00B647F4"/>
    <w:rsid w:val="00B64B37"/>
    <w:rsid w:val="00B64E98"/>
    <w:rsid w:val="00B66A9F"/>
    <w:rsid w:val="00B66D1F"/>
    <w:rsid w:val="00B67173"/>
    <w:rsid w:val="00B72430"/>
    <w:rsid w:val="00B7296F"/>
    <w:rsid w:val="00B732D7"/>
    <w:rsid w:val="00B73353"/>
    <w:rsid w:val="00B73B7E"/>
    <w:rsid w:val="00B741E8"/>
    <w:rsid w:val="00B757DD"/>
    <w:rsid w:val="00B76444"/>
    <w:rsid w:val="00B767AE"/>
    <w:rsid w:val="00B76E6B"/>
    <w:rsid w:val="00B8027B"/>
    <w:rsid w:val="00B82868"/>
    <w:rsid w:val="00B82A05"/>
    <w:rsid w:val="00B83118"/>
    <w:rsid w:val="00B84B19"/>
    <w:rsid w:val="00B8703A"/>
    <w:rsid w:val="00B87C24"/>
    <w:rsid w:val="00B9218A"/>
    <w:rsid w:val="00B92722"/>
    <w:rsid w:val="00B940AD"/>
    <w:rsid w:val="00B96414"/>
    <w:rsid w:val="00B97DB4"/>
    <w:rsid w:val="00BA0642"/>
    <w:rsid w:val="00BA10C0"/>
    <w:rsid w:val="00BA144D"/>
    <w:rsid w:val="00BA1898"/>
    <w:rsid w:val="00BA1E83"/>
    <w:rsid w:val="00BA1F07"/>
    <w:rsid w:val="00BA2724"/>
    <w:rsid w:val="00BA68DB"/>
    <w:rsid w:val="00BB10AC"/>
    <w:rsid w:val="00BB6A65"/>
    <w:rsid w:val="00BB6CD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2A97"/>
    <w:rsid w:val="00BD3EC2"/>
    <w:rsid w:val="00BD4CCC"/>
    <w:rsid w:val="00BD4FD6"/>
    <w:rsid w:val="00BD50C2"/>
    <w:rsid w:val="00BD53D5"/>
    <w:rsid w:val="00BD7122"/>
    <w:rsid w:val="00BD7B04"/>
    <w:rsid w:val="00BE0270"/>
    <w:rsid w:val="00BE07EC"/>
    <w:rsid w:val="00BE19E1"/>
    <w:rsid w:val="00BE279F"/>
    <w:rsid w:val="00BE34AA"/>
    <w:rsid w:val="00BE625E"/>
    <w:rsid w:val="00BE7BEE"/>
    <w:rsid w:val="00BF0B82"/>
    <w:rsid w:val="00BF146C"/>
    <w:rsid w:val="00BF2FCB"/>
    <w:rsid w:val="00BF3629"/>
    <w:rsid w:val="00BF3C76"/>
    <w:rsid w:val="00BF4678"/>
    <w:rsid w:val="00BF7205"/>
    <w:rsid w:val="00BF7D89"/>
    <w:rsid w:val="00C0127A"/>
    <w:rsid w:val="00C02CBE"/>
    <w:rsid w:val="00C03535"/>
    <w:rsid w:val="00C048D1"/>
    <w:rsid w:val="00C0495E"/>
    <w:rsid w:val="00C05B73"/>
    <w:rsid w:val="00C069F3"/>
    <w:rsid w:val="00C077EE"/>
    <w:rsid w:val="00C10411"/>
    <w:rsid w:val="00C1060A"/>
    <w:rsid w:val="00C10E95"/>
    <w:rsid w:val="00C11284"/>
    <w:rsid w:val="00C12D10"/>
    <w:rsid w:val="00C1544A"/>
    <w:rsid w:val="00C155FB"/>
    <w:rsid w:val="00C2168F"/>
    <w:rsid w:val="00C21DF7"/>
    <w:rsid w:val="00C24C5D"/>
    <w:rsid w:val="00C252DB"/>
    <w:rsid w:val="00C2577D"/>
    <w:rsid w:val="00C27437"/>
    <w:rsid w:val="00C2776D"/>
    <w:rsid w:val="00C30448"/>
    <w:rsid w:val="00C3054D"/>
    <w:rsid w:val="00C31C5A"/>
    <w:rsid w:val="00C32A29"/>
    <w:rsid w:val="00C351A0"/>
    <w:rsid w:val="00C35B4C"/>
    <w:rsid w:val="00C37E42"/>
    <w:rsid w:val="00C4129F"/>
    <w:rsid w:val="00C41479"/>
    <w:rsid w:val="00C41BF1"/>
    <w:rsid w:val="00C41C9D"/>
    <w:rsid w:val="00C424A1"/>
    <w:rsid w:val="00C42786"/>
    <w:rsid w:val="00C43B56"/>
    <w:rsid w:val="00C445AD"/>
    <w:rsid w:val="00C44A0D"/>
    <w:rsid w:val="00C457D9"/>
    <w:rsid w:val="00C45B5A"/>
    <w:rsid w:val="00C46F1F"/>
    <w:rsid w:val="00C4772A"/>
    <w:rsid w:val="00C50ED0"/>
    <w:rsid w:val="00C51DD5"/>
    <w:rsid w:val="00C52655"/>
    <w:rsid w:val="00C52E1E"/>
    <w:rsid w:val="00C53AC7"/>
    <w:rsid w:val="00C53B45"/>
    <w:rsid w:val="00C551AA"/>
    <w:rsid w:val="00C56085"/>
    <w:rsid w:val="00C560C3"/>
    <w:rsid w:val="00C571D6"/>
    <w:rsid w:val="00C620D8"/>
    <w:rsid w:val="00C623B9"/>
    <w:rsid w:val="00C624CD"/>
    <w:rsid w:val="00C62D56"/>
    <w:rsid w:val="00C63A7E"/>
    <w:rsid w:val="00C63AB7"/>
    <w:rsid w:val="00C6466F"/>
    <w:rsid w:val="00C64C4D"/>
    <w:rsid w:val="00C650CE"/>
    <w:rsid w:val="00C65972"/>
    <w:rsid w:val="00C67E09"/>
    <w:rsid w:val="00C67EB0"/>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63E3"/>
    <w:rsid w:val="00C86998"/>
    <w:rsid w:val="00C872AD"/>
    <w:rsid w:val="00C87657"/>
    <w:rsid w:val="00C87DE7"/>
    <w:rsid w:val="00C90981"/>
    <w:rsid w:val="00C91576"/>
    <w:rsid w:val="00C91621"/>
    <w:rsid w:val="00C92D07"/>
    <w:rsid w:val="00C93128"/>
    <w:rsid w:val="00C93136"/>
    <w:rsid w:val="00C93C4B"/>
    <w:rsid w:val="00C946CE"/>
    <w:rsid w:val="00C949A5"/>
    <w:rsid w:val="00C9513D"/>
    <w:rsid w:val="00C95AC9"/>
    <w:rsid w:val="00C9638C"/>
    <w:rsid w:val="00C963D4"/>
    <w:rsid w:val="00C97840"/>
    <w:rsid w:val="00C97A88"/>
    <w:rsid w:val="00CA0D65"/>
    <w:rsid w:val="00CA118C"/>
    <w:rsid w:val="00CA16FC"/>
    <w:rsid w:val="00CA2451"/>
    <w:rsid w:val="00CA264A"/>
    <w:rsid w:val="00CA286F"/>
    <w:rsid w:val="00CA2ECC"/>
    <w:rsid w:val="00CA396C"/>
    <w:rsid w:val="00CA3CC6"/>
    <w:rsid w:val="00CA4354"/>
    <w:rsid w:val="00CA50E2"/>
    <w:rsid w:val="00CA59F0"/>
    <w:rsid w:val="00CA6690"/>
    <w:rsid w:val="00CA6A72"/>
    <w:rsid w:val="00CB03D7"/>
    <w:rsid w:val="00CB0470"/>
    <w:rsid w:val="00CB13EB"/>
    <w:rsid w:val="00CB1474"/>
    <w:rsid w:val="00CB27C4"/>
    <w:rsid w:val="00CB38A5"/>
    <w:rsid w:val="00CB4F0F"/>
    <w:rsid w:val="00CB52D8"/>
    <w:rsid w:val="00CB53D6"/>
    <w:rsid w:val="00CB5B2B"/>
    <w:rsid w:val="00CB5C63"/>
    <w:rsid w:val="00CB5E55"/>
    <w:rsid w:val="00CB5E58"/>
    <w:rsid w:val="00CB7826"/>
    <w:rsid w:val="00CC0272"/>
    <w:rsid w:val="00CC107E"/>
    <w:rsid w:val="00CC2285"/>
    <w:rsid w:val="00CC3822"/>
    <w:rsid w:val="00CC757A"/>
    <w:rsid w:val="00CC76E8"/>
    <w:rsid w:val="00CC7EF6"/>
    <w:rsid w:val="00CD0077"/>
    <w:rsid w:val="00CD0227"/>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1029"/>
    <w:rsid w:val="00CF1B32"/>
    <w:rsid w:val="00CF23CD"/>
    <w:rsid w:val="00CF2ED8"/>
    <w:rsid w:val="00CF307F"/>
    <w:rsid w:val="00CF3556"/>
    <w:rsid w:val="00CF577F"/>
    <w:rsid w:val="00CF5786"/>
    <w:rsid w:val="00CF6C9D"/>
    <w:rsid w:val="00CF7338"/>
    <w:rsid w:val="00D00E9F"/>
    <w:rsid w:val="00D00F42"/>
    <w:rsid w:val="00D01534"/>
    <w:rsid w:val="00D01A1E"/>
    <w:rsid w:val="00D03A03"/>
    <w:rsid w:val="00D03D7C"/>
    <w:rsid w:val="00D04FD0"/>
    <w:rsid w:val="00D057D8"/>
    <w:rsid w:val="00D06F3E"/>
    <w:rsid w:val="00D10A93"/>
    <w:rsid w:val="00D10B1A"/>
    <w:rsid w:val="00D1291B"/>
    <w:rsid w:val="00D131F5"/>
    <w:rsid w:val="00D14975"/>
    <w:rsid w:val="00D14D4A"/>
    <w:rsid w:val="00D17234"/>
    <w:rsid w:val="00D173B2"/>
    <w:rsid w:val="00D17C69"/>
    <w:rsid w:val="00D20D96"/>
    <w:rsid w:val="00D22066"/>
    <w:rsid w:val="00D227FA"/>
    <w:rsid w:val="00D2495C"/>
    <w:rsid w:val="00D24D93"/>
    <w:rsid w:val="00D2719C"/>
    <w:rsid w:val="00D30A6D"/>
    <w:rsid w:val="00D31082"/>
    <w:rsid w:val="00D32C67"/>
    <w:rsid w:val="00D357FA"/>
    <w:rsid w:val="00D35AA5"/>
    <w:rsid w:val="00D362DA"/>
    <w:rsid w:val="00D37847"/>
    <w:rsid w:val="00D40B7A"/>
    <w:rsid w:val="00D42A15"/>
    <w:rsid w:val="00D42BB1"/>
    <w:rsid w:val="00D4462D"/>
    <w:rsid w:val="00D44E4A"/>
    <w:rsid w:val="00D471B6"/>
    <w:rsid w:val="00D50620"/>
    <w:rsid w:val="00D51FEF"/>
    <w:rsid w:val="00D5487A"/>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1A57"/>
    <w:rsid w:val="00D71F9E"/>
    <w:rsid w:val="00D72FD9"/>
    <w:rsid w:val="00D739DB"/>
    <w:rsid w:val="00D752DC"/>
    <w:rsid w:val="00D75919"/>
    <w:rsid w:val="00D75E2B"/>
    <w:rsid w:val="00D76330"/>
    <w:rsid w:val="00D76C7F"/>
    <w:rsid w:val="00D77441"/>
    <w:rsid w:val="00D77F07"/>
    <w:rsid w:val="00D810E3"/>
    <w:rsid w:val="00D81647"/>
    <w:rsid w:val="00D81BC1"/>
    <w:rsid w:val="00D81D7E"/>
    <w:rsid w:val="00D82BF6"/>
    <w:rsid w:val="00D837E5"/>
    <w:rsid w:val="00D84007"/>
    <w:rsid w:val="00D842DE"/>
    <w:rsid w:val="00D85A28"/>
    <w:rsid w:val="00D8640F"/>
    <w:rsid w:val="00D8738D"/>
    <w:rsid w:val="00D879FB"/>
    <w:rsid w:val="00D87DFD"/>
    <w:rsid w:val="00D9184D"/>
    <w:rsid w:val="00D92D85"/>
    <w:rsid w:val="00D9358A"/>
    <w:rsid w:val="00DA3E4D"/>
    <w:rsid w:val="00DA4FAA"/>
    <w:rsid w:val="00DA5085"/>
    <w:rsid w:val="00DB1517"/>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D9C"/>
    <w:rsid w:val="00DC7219"/>
    <w:rsid w:val="00DD1850"/>
    <w:rsid w:val="00DD1D9A"/>
    <w:rsid w:val="00DD3AD0"/>
    <w:rsid w:val="00DD4177"/>
    <w:rsid w:val="00DD59D8"/>
    <w:rsid w:val="00DE01FC"/>
    <w:rsid w:val="00DE0D9E"/>
    <w:rsid w:val="00DE1528"/>
    <w:rsid w:val="00DE2904"/>
    <w:rsid w:val="00DE45EA"/>
    <w:rsid w:val="00DE4E51"/>
    <w:rsid w:val="00DE4F65"/>
    <w:rsid w:val="00DE5476"/>
    <w:rsid w:val="00DE6D51"/>
    <w:rsid w:val="00DE7EA7"/>
    <w:rsid w:val="00DF03C5"/>
    <w:rsid w:val="00DF25FA"/>
    <w:rsid w:val="00DF4CAE"/>
    <w:rsid w:val="00DF554B"/>
    <w:rsid w:val="00DF558D"/>
    <w:rsid w:val="00DF6A49"/>
    <w:rsid w:val="00DF71C8"/>
    <w:rsid w:val="00DF76C5"/>
    <w:rsid w:val="00E0153B"/>
    <w:rsid w:val="00E02462"/>
    <w:rsid w:val="00E03034"/>
    <w:rsid w:val="00E064E1"/>
    <w:rsid w:val="00E07CA7"/>
    <w:rsid w:val="00E11BC8"/>
    <w:rsid w:val="00E12568"/>
    <w:rsid w:val="00E12FC5"/>
    <w:rsid w:val="00E13150"/>
    <w:rsid w:val="00E1483F"/>
    <w:rsid w:val="00E1491E"/>
    <w:rsid w:val="00E14EEC"/>
    <w:rsid w:val="00E158E8"/>
    <w:rsid w:val="00E16111"/>
    <w:rsid w:val="00E164E0"/>
    <w:rsid w:val="00E1770C"/>
    <w:rsid w:val="00E20476"/>
    <w:rsid w:val="00E207FD"/>
    <w:rsid w:val="00E209BF"/>
    <w:rsid w:val="00E2272B"/>
    <w:rsid w:val="00E2375A"/>
    <w:rsid w:val="00E237D4"/>
    <w:rsid w:val="00E23FB5"/>
    <w:rsid w:val="00E249FD"/>
    <w:rsid w:val="00E3141C"/>
    <w:rsid w:val="00E31A1F"/>
    <w:rsid w:val="00E32ED4"/>
    <w:rsid w:val="00E33AC0"/>
    <w:rsid w:val="00E40075"/>
    <w:rsid w:val="00E403BE"/>
    <w:rsid w:val="00E41531"/>
    <w:rsid w:val="00E4314C"/>
    <w:rsid w:val="00E44472"/>
    <w:rsid w:val="00E446AE"/>
    <w:rsid w:val="00E47FB5"/>
    <w:rsid w:val="00E50B2B"/>
    <w:rsid w:val="00E517F0"/>
    <w:rsid w:val="00E5239B"/>
    <w:rsid w:val="00E52FE7"/>
    <w:rsid w:val="00E53B5F"/>
    <w:rsid w:val="00E53EA7"/>
    <w:rsid w:val="00E546DC"/>
    <w:rsid w:val="00E54F23"/>
    <w:rsid w:val="00E5633F"/>
    <w:rsid w:val="00E5794A"/>
    <w:rsid w:val="00E57B82"/>
    <w:rsid w:val="00E60938"/>
    <w:rsid w:val="00E610BA"/>
    <w:rsid w:val="00E62BFF"/>
    <w:rsid w:val="00E63164"/>
    <w:rsid w:val="00E634C0"/>
    <w:rsid w:val="00E64CEE"/>
    <w:rsid w:val="00E65EE3"/>
    <w:rsid w:val="00E67DC1"/>
    <w:rsid w:val="00E71360"/>
    <w:rsid w:val="00E726F9"/>
    <w:rsid w:val="00E73C4D"/>
    <w:rsid w:val="00E74151"/>
    <w:rsid w:val="00E746EA"/>
    <w:rsid w:val="00E747E3"/>
    <w:rsid w:val="00E80028"/>
    <w:rsid w:val="00E80B34"/>
    <w:rsid w:val="00E822A8"/>
    <w:rsid w:val="00E82706"/>
    <w:rsid w:val="00E83CFE"/>
    <w:rsid w:val="00E855EE"/>
    <w:rsid w:val="00E867BA"/>
    <w:rsid w:val="00E868FE"/>
    <w:rsid w:val="00E86929"/>
    <w:rsid w:val="00E879DF"/>
    <w:rsid w:val="00E903E0"/>
    <w:rsid w:val="00E90415"/>
    <w:rsid w:val="00E910FE"/>
    <w:rsid w:val="00E91323"/>
    <w:rsid w:val="00E91891"/>
    <w:rsid w:val="00E93B0B"/>
    <w:rsid w:val="00E94E05"/>
    <w:rsid w:val="00E94E18"/>
    <w:rsid w:val="00E953C8"/>
    <w:rsid w:val="00E95D9D"/>
    <w:rsid w:val="00E960ED"/>
    <w:rsid w:val="00E9746A"/>
    <w:rsid w:val="00EA0951"/>
    <w:rsid w:val="00EA1387"/>
    <w:rsid w:val="00EA147A"/>
    <w:rsid w:val="00EA258B"/>
    <w:rsid w:val="00EA2A79"/>
    <w:rsid w:val="00EA4407"/>
    <w:rsid w:val="00EA4AB9"/>
    <w:rsid w:val="00EA4E2C"/>
    <w:rsid w:val="00EA4FFB"/>
    <w:rsid w:val="00EA6152"/>
    <w:rsid w:val="00EA6B20"/>
    <w:rsid w:val="00EA72B1"/>
    <w:rsid w:val="00EB0A24"/>
    <w:rsid w:val="00EB0FDA"/>
    <w:rsid w:val="00EB1843"/>
    <w:rsid w:val="00EB1EC4"/>
    <w:rsid w:val="00EB2243"/>
    <w:rsid w:val="00EB483D"/>
    <w:rsid w:val="00EB49A4"/>
    <w:rsid w:val="00EB52E1"/>
    <w:rsid w:val="00EB60FC"/>
    <w:rsid w:val="00EB7438"/>
    <w:rsid w:val="00EB7815"/>
    <w:rsid w:val="00EC0C37"/>
    <w:rsid w:val="00EC1BB6"/>
    <w:rsid w:val="00EC1CD1"/>
    <w:rsid w:val="00EC1CD5"/>
    <w:rsid w:val="00EC28B3"/>
    <w:rsid w:val="00EC2E07"/>
    <w:rsid w:val="00EC32FC"/>
    <w:rsid w:val="00EC4BE3"/>
    <w:rsid w:val="00EC6105"/>
    <w:rsid w:val="00EC6A90"/>
    <w:rsid w:val="00ED1172"/>
    <w:rsid w:val="00ED28CF"/>
    <w:rsid w:val="00ED2FCF"/>
    <w:rsid w:val="00ED5348"/>
    <w:rsid w:val="00ED74E8"/>
    <w:rsid w:val="00EE3411"/>
    <w:rsid w:val="00EE49F3"/>
    <w:rsid w:val="00EE53A4"/>
    <w:rsid w:val="00EE6C9A"/>
    <w:rsid w:val="00EE768D"/>
    <w:rsid w:val="00EE77ED"/>
    <w:rsid w:val="00EF08D1"/>
    <w:rsid w:val="00EF0AA0"/>
    <w:rsid w:val="00EF1441"/>
    <w:rsid w:val="00EF42F2"/>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C7A"/>
    <w:rsid w:val="00F1134B"/>
    <w:rsid w:val="00F1227D"/>
    <w:rsid w:val="00F13B63"/>
    <w:rsid w:val="00F15CF4"/>
    <w:rsid w:val="00F16654"/>
    <w:rsid w:val="00F1680C"/>
    <w:rsid w:val="00F17727"/>
    <w:rsid w:val="00F20166"/>
    <w:rsid w:val="00F20C2C"/>
    <w:rsid w:val="00F2274F"/>
    <w:rsid w:val="00F22E18"/>
    <w:rsid w:val="00F24AB1"/>
    <w:rsid w:val="00F25054"/>
    <w:rsid w:val="00F253EF"/>
    <w:rsid w:val="00F254C7"/>
    <w:rsid w:val="00F25EBB"/>
    <w:rsid w:val="00F26867"/>
    <w:rsid w:val="00F26D58"/>
    <w:rsid w:val="00F27978"/>
    <w:rsid w:val="00F27E9E"/>
    <w:rsid w:val="00F30B33"/>
    <w:rsid w:val="00F314E7"/>
    <w:rsid w:val="00F33191"/>
    <w:rsid w:val="00F33DC7"/>
    <w:rsid w:val="00F340DF"/>
    <w:rsid w:val="00F34136"/>
    <w:rsid w:val="00F36C9B"/>
    <w:rsid w:val="00F36CBE"/>
    <w:rsid w:val="00F36D6F"/>
    <w:rsid w:val="00F37411"/>
    <w:rsid w:val="00F40075"/>
    <w:rsid w:val="00F4216A"/>
    <w:rsid w:val="00F4223C"/>
    <w:rsid w:val="00F4247C"/>
    <w:rsid w:val="00F4257D"/>
    <w:rsid w:val="00F429C0"/>
    <w:rsid w:val="00F42CAF"/>
    <w:rsid w:val="00F43B2A"/>
    <w:rsid w:val="00F44C6D"/>
    <w:rsid w:val="00F451B9"/>
    <w:rsid w:val="00F45B3C"/>
    <w:rsid w:val="00F467C2"/>
    <w:rsid w:val="00F46FC8"/>
    <w:rsid w:val="00F478B7"/>
    <w:rsid w:val="00F47DB4"/>
    <w:rsid w:val="00F50909"/>
    <w:rsid w:val="00F50CAA"/>
    <w:rsid w:val="00F50D81"/>
    <w:rsid w:val="00F5225B"/>
    <w:rsid w:val="00F52843"/>
    <w:rsid w:val="00F530FC"/>
    <w:rsid w:val="00F5364E"/>
    <w:rsid w:val="00F53CF3"/>
    <w:rsid w:val="00F53E70"/>
    <w:rsid w:val="00F54E35"/>
    <w:rsid w:val="00F54EB7"/>
    <w:rsid w:val="00F56F3B"/>
    <w:rsid w:val="00F56FA7"/>
    <w:rsid w:val="00F572B4"/>
    <w:rsid w:val="00F60B1E"/>
    <w:rsid w:val="00F61131"/>
    <w:rsid w:val="00F61F57"/>
    <w:rsid w:val="00F63029"/>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F8F"/>
    <w:rsid w:val="00F83C81"/>
    <w:rsid w:val="00F86F61"/>
    <w:rsid w:val="00F876C6"/>
    <w:rsid w:val="00F93E0F"/>
    <w:rsid w:val="00F94221"/>
    <w:rsid w:val="00F945A3"/>
    <w:rsid w:val="00F9516A"/>
    <w:rsid w:val="00F96777"/>
    <w:rsid w:val="00F96C40"/>
    <w:rsid w:val="00F9790D"/>
    <w:rsid w:val="00F97E38"/>
    <w:rsid w:val="00FA1F05"/>
    <w:rsid w:val="00FA3322"/>
    <w:rsid w:val="00FA63DE"/>
    <w:rsid w:val="00FA6665"/>
    <w:rsid w:val="00FA7339"/>
    <w:rsid w:val="00FB03B4"/>
    <w:rsid w:val="00FB22FE"/>
    <w:rsid w:val="00FB2771"/>
    <w:rsid w:val="00FB306F"/>
    <w:rsid w:val="00FB373E"/>
    <w:rsid w:val="00FB53B6"/>
    <w:rsid w:val="00FB55E4"/>
    <w:rsid w:val="00FB5FE4"/>
    <w:rsid w:val="00FB6776"/>
    <w:rsid w:val="00FC0749"/>
    <w:rsid w:val="00FC11C1"/>
    <w:rsid w:val="00FC1E75"/>
    <w:rsid w:val="00FC25F4"/>
    <w:rsid w:val="00FC43C6"/>
    <w:rsid w:val="00FC500B"/>
    <w:rsid w:val="00FC5348"/>
    <w:rsid w:val="00FC5A16"/>
    <w:rsid w:val="00FC678A"/>
    <w:rsid w:val="00FC711D"/>
    <w:rsid w:val="00FC75AF"/>
    <w:rsid w:val="00FD023D"/>
    <w:rsid w:val="00FD053D"/>
    <w:rsid w:val="00FD1F27"/>
    <w:rsid w:val="00FD2C7F"/>
    <w:rsid w:val="00FD3E69"/>
    <w:rsid w:val="00FD4F49"/>
    <w:rsid w:val="00FD5A14"/>
    <w:rsid w:val="00FD705A"/>
    <w:rsid w:val="00FE022E"/>
    <w:rsid w:val="00FE03D9"/>
    <w:rsid w:val="00FE0EC9"/>
    <w:rsid w:val="00FE2413"/>
    <w:rsid w:val="00FE3154"/>
    <w:rsid w:val="00FE65F7"/>
    <w:rsid w:val="00FE790E"/>
    <w:rsid w:val="00FE7A8C"/>
    <w:rsid w:val="00FE7B43"/>
    <w:rsid w:val="00FF1E50"/>
    <w:rsid w:val="00FF21D1"/>
    <w:rsid w:val="00FF2382"/>
    <w:rsid w:val="00FF3A54"/>
    <w:rsid w:val="00FF4915"/>
    <w:rsid w:val="00FF4C36"/>
    <w:rsid w:val="00FF54AE"/>
    <w:rsid w:val="00FF58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arxiv.org/abs/1609.088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D18A2C0A-D406-450F-AADF-0B6DC6F9069D}"/>
</file>

<file path=customXml/itemProps2.xml><?xml version="1.0" encoding="utf-8"?>
<ds:datastoreItem xmlns:ds="http://schemas.openxmlformats.org/officeDocument/2006/customXml" ds:itemID="{E6ACB266-F38E-49BA-830B-054FDDA8DE63}"/>
</file>

<file path=customXml/itemProps3.xml><?xml version="1.0" encoding="utf-8"?>
<ds:datastoreItem xmlns:ds="http://schemas.openxmlformats.org/officeDocument/2006/customXml" ds:itemID="{5C6F4A53-CAF6-406B-B9EC-081B2449C2A3}"/>
</file>

<file path=customXml/itemProps4.xml><?xml version="1.0" encoding="utf-8"?>
<ds:datastoreItem xmlns:ds="http://schemas.openxmlformats.org/officeDocument/2006/customXml" ds:itemID="{107AD85A-B190-402A-BB18-70DCD312C49E}"/>
</file>

<file path=docProps/app.xml><?xml version="1.0" encoding="utf-8"?>
<Properties xmlns="http://schemas.openxmlformats.org/officeDocument/2006/extended-properties" xmlns:vt="http://schemas.openxmlformats.org/officeDocument/2006/docPropsVTypes">
  <Template>Normal</Template>
  <TotalTime>105</TotalTime>
  <Pages>9</Pages>
  <Words>2741</Words>
  <Characters>15625</Characters>
  <Application>Microsoft Office Word</Application>
  <DocSecurity>0</DocSecurity>
  <PresentationFormat/>
  <Lines>130</Lines>
  <Paragraphs>36</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18330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6</cp:revision>
  <cp:lastPrinted>2007-06-17T20:08:00Z</cp:lastPrinted>
  <dcterms:created xsi:type="dcterms:W3CDTF">2016-09-30T17:06:00Z</dcterms:created>
  <dcterms:modified xsi:type="dcterms:W3CDTF">2016-10-01T03:04:00Z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_AdHocReviewCycleID">
    <vt:i4>-1299980886</vt:i4>
  </property>
  <property fmtid="{D5CDD505-2E9C-101B-9397-08002B2CF9AE}" pid="9" name="_EmailSubject">
    <vt:lpwstr>Updated t-doc for Polar code</vt:lpwstr>
  </property>
  <property fmtid="{D5CDD505-2E9C-101B-9397-08002B2CF9AE}" pid="10" name="_AuthorEmail">
    <vt:lpwstr>Weide.Wu@mediatek.com</vt:lpwstr>
  </property>
  <property fmtid="{D5CDD505-2E9C-101B-9397-08002B2CF9AE}" pid="11" name="_AuthorEmailDisplayName">
    <vt:lpwstr>Weide Wu (吳威德)</vt:lpwstr>
  </property>
  <property fmtid="{D5CDD505-2E9C-101B-9397-08002B2CF9AE}" pid="12" name="_ReviewingToolsShownOnce">
    <vt:lpwstr/>
  </property>
  <property fmtid="{D5CDD505-2E9C-101B-9397-08002B2CF9AE}" pid="13" name="ContentTypeId">
    <vt:lpwstr>0x010100273864C3BC768F4C83F728553A532E20</vt:lpwstr>
  </property>
</Properties>
</file>